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D1C0" w14:textId="77777777" w:rsidR="00183BED" w:rsidRDefault="00183BED">
      <w:pPr>
        <w:spacing w:line="651" w:lineRule="exact"/>
        <w:ind w:right="1227"/>
        <w:jc w:val="right"/>
        <w:rPr>
          <w:i/>
          <w:sz w:val="123"/>
        </w:rPr>
      </w:pPr>
    </w:p>
    <w:p w14:paraId="2B7372F7" w14:textId="77777777" w:rsidR="004168E3" w:rsidRDefault="004168E3" w:rsidP="00860F77">
      <w:pPr>
        <w:pStyle w:val="BodyText"/>
        <w:rPr>
          <w:rFonts w:asciiTheme="minorHAnsi" w:hAnsiTheme="minorHAnsi" w:cstheme="minorHAnsi"/>
        </w:rPr>
      </w:pPr>
    </w:p>
    <w:p w14:paraId="070E3AC3" w14:textId="77777777" w:rsidR="004168E3" w:rsidRDefault="004168E3" w:rsidP="00860F77">
      <w:pPr>
        <w:pStyle w:val="BodyText"/>
        <w:rPr>
          <w:rFonts w:asciiTheme="minorHAnsi" w:hAnsiTheme="minorHAnsi" w:cstheme="minorHAnsi"/>
        </w:rPr>
      </w:pPr>
    </w:p>
    <w:p w14:paraId="47F0F3D3" w14:textId="77777777" w:rsidR="004168E3" w:rsidRDefault="004168E3" w:rsidP="004168E3">
      <w:pPr>
        <w:pStyle w:val="BodyText"/>
        <w:jc w:val="center"/>
        <w:rPr>
          <w:rFonts w:ascii="Times New Roman"/>
          <w:color w:val="FF0000"/>
          <w:sz w:val="66"/>
        </w:rPr>
      </w:pPr>
      <w:r>
        <w:rPr>
          <w:rFonts w:ascii="Times New Roman" w:hAnsi="Times New Roman"/>
          <w:noProof/>
          <w:color w:val="B30389"/>
          <w:spacing w:val="-400"/>
          <w:w w:val="121"/>
          <w:sz w:val="144"/>
        </w:rPr>
        <w:drawing>
          <wp:inline distT="0" distB="0" distL="0" distR="0" wp14:anchorId="3837F7DA" wp14:editId="562C274F">
            <wp:extent cx="1771650" cy="1969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s Inc blac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546" cy="1977811"/>
                    </a:xfrm>
                    <a:prstGeom prst="rect">
                      <a:avLst/>
                    </a:prstGeom>
                  </pic:spPr>
                </pic:pic>
              </a:graphicData>
            </a:graphic>
          </wp:inline>
        </w:drawing>
      </w:r>
    </w:p>
    <w:p w14:paraId="01C6CD35" w14:textId="77777777" w:rsidR="004168E3" w:rsidRDefault="004168E3" w:rsidP="004168E3">
      <w:pPr>
        <w:pStyle w:val="BodyText"/>
        <w:jc w:val="center"/>
        <w:rPr>
          <w:rFonts w:ascii="Times New Roman"/>
          <w:color w:val="FF0000"/>
          <w:sz w:val="66"/>
        </w:rPr>
      </w:pPr>
    </w:p>
    <w:p w14:paraId="42BB1EC7" w14:textId="77777777" w:rsidR="004168E3" w:rsidRPr="00860F77" w:rsidRDefault="001B1696" w:rsidP="004168E3">
      <w:pPr>
        <w:pStyle w:val="BodyText"/>
        <w:jc w:val="center"/>
        <w:rPr>
          <w:rFonts w:ascii="Times New Roman" w:hAnsi="Times New Roman"/>
          <w:color w:val="FF0000"/>
          <w:sz w:val="101"/>
        </w:rPr>
      </w:pPr>
      <w:r>
        <w:rPr>
          <w:rFonts w:ascii="Times New Roman"/>
          <w:color w:val="FF0000"/>
          <w:sz w:val="66"/>
        </w:rPr>
        <w:t xml:space="preserve">Girls Inc. of </w:t>
      </w:r>
      <w:r w:rsidR="004168E3" w:rsidRPr="00860F77">
        <w:rPr>
          <w:rFonts w:ascii="Times New Roman"/>
          <w:color w:val="FF0000"/>
          <w:sz w:val="66"/>
        </w:rPr>
        <w:t>Greater Houston</w:t>
      </w:r>
    </w:p>
    <w:p w14:paraId="1F989ECD" w14:textId="77777777" w:rsidR="004168E3" w:rsidRPr="00A209C2" w:rsidRDefault="004168E3" w:rsidP="004168E3">
      <w:pPr>
        <w:tabs>
          <w:tab w:val="left" w:pos="5256"/>
          <w:tab w:val="left" w:pos="9416"/>
        </w:tabs>
        <w:spacing w:line="1047" w:lineRule="exact"/>
        <w:ind w:left="179"/>
        <w:jc w:val="center"/>
        <w:rPr>
          <w:b/>
          <w:sz w:val="56"/>
        </w:rPr>
      </w:pPr>
      <w:r w:rsidRPr="00A209C2">
        <w:rPr>
          <w:b/>
          <w:sz w:val="56"/>
        </w:rPr>
        <w:t>GENERAL SAFETY GUIDELINES</w:t>
      </w:r>
    </w:p>
    <w:p w14:paraId="3D10D52C" w14:textId="77777777" w:rsidR="004168E3" w:rsidRPr="00A209C2" w:rsidRDefault="004168E3" w:rsidP="004168E3">
      <w:pPr>
        <w:tabs>
          <w:tab w:val="left" w:pos="5256"/>
          <w:tab w:val="left" w:pos="9416"/>
        </w:tabs>
        <w:spacing w:line="1047" w:lineRule="exact"/>
        <w:ind w:left="179"/>
        <w:jc w:val="center"/>
        <w:rPr>
          <w:b/>
          <w:sz w:val="56"/>
        </w:rPr>
      </w:pPr>
      <w:r w:rsidRPr="00A209C2">
        <w:rPr>
          <w:b/>
          <w:sz w:val="56"/>
        </w:rPr>
        <w:t>For Virtual Programming</w:t>
      </w:r>
    </w:p>
    <w:p w14:paraId="49CEC363" w14:textId="77777777" w:rsidR="004168E3" w:rsidRDefault="004168E3" w:rsidP="00860F77">
      <w:pPr>
        <w:pStyle w:val="BodyText"/>
        <w:rPr>
          <w:rFonts w:asciiTheme="minorHAnsi" w:hAnsiTheme="minorHAnsi" w:cstheme="minorHAnsi"/>
        </w:rPr>
      </w:pPr>
    </w:p>
    <w:p w14:paraId="1C2A94F8" w14:textId="77777777" w:rsidR="004168E3" w:rsidRDefault="004168E3" w:rsidP="00860F77">
      <w:pPr>
        <w:pStyle w:val="BodyText"/>
        <w:rPr>
          <w:rFonts w:asciiTheme="minorHAnsi" w:hAnsiTheme="minorHAnsi" w:cstheme="minorHAnsi"/>
        </w:rPr>
      </w:pPr>
    </w:p>
    <w:p w14:paraId="28A1A611" w14:textId="77777777" w:rsidR="004168E3" w:rsidRDefault="004168E3" w:rsidP="00860F77">
      <w:pPr>
        <w:pStyle w:val="BodyText"/>
        <w:rPr>
          <w:rFonts w:asciiTheme="minorHAnsi" w:hAnsiTheme="minorHAnsi" w:cstheme="minorHAnsi"/>
        </w:rPr>
      </w:pPr>
    </w:p>
    <w:p w14:paraId="5C6CA7F3" w14:textId="77777777" w:rsidR="004168E3" w:rsidRDefault="004168E3" w:rsidP="00860F77">
      <w:pPr>
        <w:pStyle w:val="BodyText"/>
        <w:rPr>
          <w:rFonts w:asciiTheme="minorHAnsi" w:hAnsiTheme="minorHAnsi" w:cstheme="minorHAnsi"/>
        </w:rPr>
      </w:pPr>
    </w:p>
    <w:p w14:paraId="4F7403F2" w14:textId="77777777" w:rsidR="00860F77" w:rsidRPr="004168E3" w:rsidRDefault="00860F77" w:rsidP="00860F77">
      <w:pPr>
        <w:pStyle w:val="BodyText"/>
        <w:rPr>
          <w:rFonts w:asciiTheme="minorHAnsi" w:hAnsiTheme="minorHAnsi" w:cstheme="minorHAnsi"/>
          <w:b/>
        </w:rPr>
      </w:pPr>
      <w:r w:rsidRPr="004168E3">
        <w:rPr>
          <w:rFonts w:asciiTheme="minorHAnsi" w:hAnsiTheme="minorHAnsi" w:cstheme="minorHAnsi"/>
        </w:rPr>
        <w:t>Girls Inc. of Greater Houston is committed to providing an environment to all participants that is free from harassment, intimidation or bullying. “</w:t>
      </w:r>
      <w:r w:rsidRPr="004168E3">
        <w:rPr>
          <w:rFonts w:asciiTheme="minorHAnsi" w:hAnsiTheme="minorHAnsi" w:cstheme="minorHAnsi"/>
          <w:i/>
        </w:rPr>
        <w:t>Harassment, intimidation or bullying” means any intentional written, verbal, or physical act.</w:t>
      </w:r>
      <w:r w:rsidRPr="004168E3">
        <w:rPr>
          <w:rFonts w:asciiTheme="minorHAnsi" w:hAnsiTheme="minorHAnsi" w:cstheme="minorHAnsi"/>
        </w:rPr>
        <w:t xml:space="preserve">  As a responsible member of the Girls Inc of Greater Houston community,</w:t>
      </w:r>
      <w:r w:rsidRPr="004168E3">
        <w:rPr>
          <w:rFonts w:asciiTheme="minorHAnsi" w:hAnsiTheme="minorHAnsi" w:cstheme="minorHAnsi"/>
          <w:b/>
        </w:rPr>
        <w:t xml:space="preserve"> it is expected that all participants will follow and adhere to the guidelines established below. </w:t>
      </w:r>
    </w:p>
    <w:p w14:paraId="30C83F9E" w14:textId="77777777" w:rsidR="004168E3" w:rsidRPr="004168E3" w:rsidRDefault="004168E3" w:rsidP="00860F77">
      <w:pPr>
        <w:pStyle w:val="BodyText"/>
        <w:rPr>
          <w:rFonts w:asciiTheme="minorHAnsi" w:hAnsiTheme="minorHAnsi" w:cstheme="minorHAnsi"/>
        </w:rPr>
      </w:pPr>
    </w:p>
    <w:p w14:paraId="0D3D6F09" w14:textId="77777777" w:rsidR="00860F77" w:rsidRDefault="00860F77" w:rsidP="00860F77">
      <w:pPr>
        <w:pStyle w:val="BodyText"/>
        <w:rPr>
          <w:rFonts w:asciiTheme="minorHAnsi" w:hAnsiTheme="minorHAnsi" w:cstheme="minorHAnsi"/>
        </w:rPr>
      </w:pPr>
      <w:r w:rsidRPr="004168E3">
        <w:rPr>
          <w:rFonts w:asciiTheme="minorHAnsi" w:hAnsiTheme="minorHAnsi" w:cstheme="minorHAnsi"/>
        </w:rPr>
        <w:t xml:space="preserve">These guidelines are based on </w:t>
      </w:r>
      <w:r w:rsidR="004168E3" w:rsidRPr="004168E3">
        <w:rPr>
          <w:rFonts w:asciiTheme="minorHAnsi" w:hAnsiTheme="minorHAnsi" w:cstheme="minorHAnsi"/>
        </w:rPr>
        <w:t>respect</w:t>
      </w:r>
      <w:r w:rsidRPr="004168E3">
        <w:rPr>
          <w:rFonts w:asciiTheme="minorHAnsi" w:hAnsiTheme="minorHAnsi" w:cstheme="minorHAnsi"/>
        </w:rPr>
        <w:t xml:space="preserve">, common sense, organization’s rules and procedures, as well as other state and federal guidelines.  </w:t>
      </w:r>
    </w:p>
    <w:p w14:paraId="08D96F8F" w14:textId="77777777" w:rsidR="00741468" w:rsidRPr="004168E3" w:rsidRDefault="00741468" w:rsidP="00860F77">
      <w:pPr>
        <w:pStyle w:val="BodyText"/>
        <w:rPr>
          <w:rFonts w:asciiTheme="minorHAnsi" w:hAnsiTheme="minorHAnsi" w:cstheme="minorHAnsi"/>
        </w:rPr>
      </w:pPr>
    </w:p>
    <w:p w14:paraId="189978C6" w14:textId="77777777" w:rsidR="00183BED" w:rsidRPr="004168E3" w:rsidRDefault="00A26DBC" w:rsidP="00860F77">
      <w:pPr>
        <w:pStyle w:val="BodyText"/>
        <w:rPr>
          <w:rFonts w:asciiTheme="minorHAnsi" w:hAnsiTheme="minorHAnsi" w:cstheme="minorHAnsi"/>
        </w:rPr>
      </w:pPr>
      <w:r w:rsidRPr="004168E3">
        <w:rPr>
          <w:rFonts w:asciiTheme="minorHAnsi" w:hAnsiTheme="minorHAnsi" w:cstheme="minorHAnsi"/>
        </w:rPr>
        <w:t>We encourag</w:t>
      </w:r>
      <w:r w:rsidR="00A209C2" w:rsidRPr="004168E3">
        <w:rPr>
          <w:rFonts w:asciiTheme="minorHAnsi" w:hAnsiTheme="minorHAnsi" w:cstheme="minorHAnsi"/>
        </w:rPr>
        <w:t>e you - as parents and caregivers</w:t>
      </w:r>
      <w:r w:rsidRPr="004168E3">
        <w:rPr>
          <w:rFonts w:asciiTheme="minorHAnsi" w:hAnsiTheme="minorHAnsi" w:cstheme="minorHAnsi"/>
        </w:rPr>
        <w:t xml:space="preserve"> - to have this discussion with your children on a regular basis to ensure that the experiences they have remain fun, educational, engaging and SAFE.</w:t>
      </w:r>
    </w:p>
    <w:p w14:paraId="52BB03C5" w14:textId="77777777" w:rsidR="004168E3" w:rsidRPr="004168E3" w:rsidRDefault="004168E3" w:rsidP="00860F77">
      <w:pPr>
        <w:pStyle w:val="BodyText"/>
        <w:rPr>
          <w:rFonts w:asciiTheme="minorHAnsi" w:hAnsiTheme="minorHAnsi" w:cstheme="minorHAnsi"/>
        </w:rPr>
      </w:pPr>
    </w:p>
    <w:p w14:paraId="6B8C6D1D" w14:textId="77777777" w:rsidR="00741468" w:rsidRDefault="00741468" w:rsidP="001B1696">
      <w:pPr>
        <w:pStyle w:val="BodyText"/>
        <w:jc w:val="center"/>
        <w:rPr>
          <w:rFonts w:asciiTheme="minorHAnsi" w:hAnsiTheme="minorHAnsi" w:cstheme="minorHAnsi"/>
          <w:b/>
          <w:sz w:val="28"/>
        </w:rPr>
      </w:pPr>
    </w:p>
    <w:p w14:paraId="0542D57E" w14:textId="77777777" w:rsidR="00741468" w:rsidRDefault="00741468" w:rsidP="001B1696">
      <w:pPr>
        <w:pStyle w:val="BodyText"/>
        <w:jc w:val="center"/>
        <w:rPr>
          <w:rFonts w:asciiTheme="minorHAnsi" w:hAnsiTheme="minorHAnsi" w:cstheme="minorHAnsi"/>
          <w:b/>
          <w:sz w:val="28"/>
        </w:rPr>
      </w:pPr>
    </w:p>
    <w:p w14:paraId="7005023C" w14:textId="77777777" w:rsidR="00741468" w:rsidRDefault="00741468" w:rsidP="001B1696">
      <w:pPr>
        <w:pStyle w:val="BodyText"/>
        <w:jc w:val="center"/>
        <w:rPr>
          <w:rFonts w:asciiTheme="minorHAnsi" w:hAnsiTheme="minorHAnsi" w:cstheme="minorHAnsi"/>
          <w:b/>
          <w:sz w:val="28"/>
        </w:rPr>
      </w:pPr>
    </w:p>
    <w:p w14:paraId="0B33B23C" w14:textId="77777777" w:rsidR="00741468" w:rsidRDefault="00741468" w:rsidP="001B1696">
      <w:pPr>
        <w:pStyle w:val="BodyText"/>
        <w:jc w:val="center"/>
        <w:rPr>
          <w:rFonts w:asciiTheme="minorHAnsi" w:hAnsiTheme="minorHAnsi" w:cstheme="minorHAnsi"/>
          <w:b/>
          <w:sz w:val="28"/>
        </w:rPr>
      </w:pPr>
    </w:p>
    <w:p w14:paraId="594953C7" w14:textId="77777777" w:rsidR="00741468" w:rsidRDefault="00741468" w:rsidP="001B1696">
      <w:pPr>
        <w:pStyle w:val="BodyText"/>
        <w:jc w:val="center"/>
        <w:rPr>
          <w:rFonts w:asciiTheme="minorHAnsi" w:hAnsiTheme="minorHAnsi" w:cstheme="minorHAnsi"/>
          <w:b/>
          <w:sz w:val="28"/>
        </w:rPr>
      </w:pPr>
    </w:p>
    <w:p w14:paraId="6D1FEB08" w14:textId="77777777" w:rsidR="00741468" w:rsidRDefault="00741468" w:rsidP="001B1696">
      <w:pPr>
        <w:pStyle w:val="BodyText"/>
        <w:jc w:val="center"/>
        <w:rPr>
          <w:rFonts w:asciiTheme="minorHAnsi" w:hAnsiTheme="minorHAnsi" w:cstheme="minorHAnsi"/>
          <w:b/>
          <w:sz w:val="28"/>
        </w:rPr>
      </w:pPr>
    </w:p>
    <w:p w14:paraId="7C8887C4" w14:textId="77777777" w:rsidR="00741468" w:rsidRDefault="00741468" w:rsidP="001B1696">
      <w:pPr>
        <w:pStyle w:val="BodyText"/>
        <w:jc w:val="center"/>
        <w:rPr>
          <w:rFonts w:asciiTheme="minorHAnsi" w:hAnsiTheme="minorHAnsi" w:cstheme="minorHAnsi"/>
          <w:b/>
          <w:sz w:val="28"/>
        </w:rPr>
      </w:pPr>
    </w:p>
    <w:p w14:paraId="1CCD5FC5" w14:textId="77777777" w:rsidR="00741468" w:rsidRDefault="00741468" w:rsidP="001B1696">
      <w:pPr>
        <w:pStyle w:val="BodyText"/>
        <w:jc w:val="center"/>
        <w:rPr>
          <w:rFonts w:asciiTheme="minorHAnsi" w:hAnsiTheme="minorHAnsi" w:cstheme="minorHAnsi"/>
          <w:b/>
          <w:sz w:val="28"/>
        </w:rPr>
      </w:pPr>
    </w:p>
    <w:p w14:paraId="0DDFBBE5" w14:textId="77777777" w:rsidR="00741468" w:rsidRDefault="00741468" w:rsidP="001B1696">
      <w:pPr>
        <w:pStyle w:val="BodyText"/>
        <w:jc w:val="center"/>
        <w:rPr>
          <w:rFonts w:asciiTheme="minorHAnsi" w:hAnsiTheme="minorHAnsi" w:cstheme="minorHAnsi"/>
          <w:b/>
          <w:sz w:val="28"/>
        </w:rPr>
      </w:pPr>
    </w:p>
    <w:p w14:paraId="5B3803ED" w14:textId="77777777" w:rsidR="00183BED" w:rsidRPr="001B1696" w:rsidRDefault="00A26DBC" w:rsidP="001B1696">
      <w:pPr>
        <w:pStyle w:val="BodyText"/>
        <w:jc w:val="center"/>
        <w:rPr>
          <w:rFonts w:asciiTheme="minorHAnsi" w:hAnsiTheme="minorHAnsi" w:cstheme="minorHAnsi"/>
          <w:b/>
          <w:sz w:val="28"/>
        </w:rPr>
      </w:pPr>
      <w:r w:rsidRPr="001B1696">
        <w:rPr>
          <w:rFonts w:asciiTheme="minorHAnsi" w:hAnsiTheme="minorHAnsi" w:cstheme="minorHAnsi"/>
          <w:b/>
          <w:sz w:val="28"/>
        </w:rPr>
        <w:t>General online safety policies:</w:t>
      </w:r>
    </w:p>
    <w:p w14:paraId="0EFB7CBC" w14:textId="77777777" w:rsidR="00860F77" w:rsidRPr="004168E3" w:rsidRDefault="00860F77" w:rsidP="00860F77">
      <w:pPr>
        <w:pStyle w:val="BodyText"/>
        <w:rPr>
          <w:rFonts w:asciiTheme="minorHAnsi" w:hAnsiTheme="minorHAnsi" w:cstheme="minorHAnsi"/>
        </w:rPr>
      </w:pPr>
    </w:p>
    <w:p w14:paraId="60ECDF68" w14:textId="77777777" w:rsidR="00183BED" w:rsidRPr="004168E3" w:rsidRDefault="00A26DBC" w:rsidP="00860F77">
      <w:pPr>
        <w:pStyle w:val="BodyText"/>
        <w:numPr>
          <w:ilvl w:val="0"/>
          <w:numId w:val="3"/>
        </w:numPr>
        <w:rPr>
          <w:rFonts w:asciiTheme="minorHAnsi" w:hAnsiTheme="minorHAnsi" w:cstheme="minorHAnsi"/>
        </w:rPr>
      </w:pPr>
      <w:proofErr w:type="spellStart"/>
      <w:r w:rsidRPr="004168E3">
        <w:rPr>
          <w:rFonts w:asciiTheme="minorHAnsi" w:hAnsiTheme="minorHAnsi" w:cstheme="minorHAnsi"/>
        </w:rPr>
        <w:t>Userid</w:t>
      </w:r>
      <w:proofErr w:type="spellEnd"/>
      <w:r w:rsidRPr="004168E3">
        <w:rPr>
          <w:rFonts w:asciiTheme="minorHAnsi" w:hAnsiTheme="minorHAnsi" w:cstheme="minorHAnsi"/>
        </w:rPr>
        <w:t xml:space="preserve"> &amp; Passwords - Make sure to keep your information in a safe place and do not share with anyone other than your</w:t>
      </w:r>
      <w:r w:rsidRPr="004168E3">
        <w:rPr>
          <w:rFonts w:asciiTheme="minorHAnsi" w:hAnsiTheme="minorHAnsi" w:cstheme="minorHAnsi"/>
          <w:spacing w:val="-7"/>
        </w:rPr>
        <w:t xml:space="preserve"> </w:t>
      </w:r>
      <w:r w:rsidRPr="004168E3">
        <w:rPr>
          <w:rFonts w:asciiTheme="minorHAnsi" w:hAnsiTheme="minorHAnsi" w:cstheme="minorHAnsi"/>
        </w:rPr>
        <w:t>parents</w:t>
      </w:r>
    </w:p>
    <w:p w14:paraId="7A4391F0" w14:textId="77777777" w:rsidR="00183BED" w:rsidRPr="004168E3" w:rsidRDefault="00A26DBC" w:rsidP="00860F77">
      <w:pPr>
        <w:pStyle w:val="BodyText"/>
        <w:numPr>
          <w:ilvl w:val="0"/>
          <w:numId w:val="3"/>
        </w:numPr>
        <w:rPr>
          <w:rFonts w:asciiTheme="minorHAnsi" w:hAnsiTheme="minorHAnsi" w:cstheme="minorHAnsi"/>
        </w:rPr>
      </w:pPr>
      <w:r w:rsidRPr="004168E3">
        <w:rPr>
          <w:rFonts w:asciiTheme="minorHAnsi" w:hAnsiTheme="minorHAnsi" w:cstheme="minorHAnsi"/>
        </w:rPr>
        <w:t>Passwords/screen names - these should be strong passwords and do not include personal information such as your last name or</w:t>
      </w:r>
      <w:r w:rsidRPr="004168E3">
        <w:rPr>
          <w:rFonts w:asciiTheme="minorHAnsi" w:hAnsiTheme="minorHAnsi" w:cstheme="minorHAnsi"/>
          <w:spacing w:val="-5"/>
        </w:rPr>
        <w:t xml:space="preserve"> </w:t>
      </w:r>
      <w:r w:rsidRPr="004168E3">
        <w:rPr>
          <w:rFonts w:asciiTheme="minorHAnsi" w:hAnsiTheme="minorHAnsi" w:cstheme="minorHAnsi"/>
        </w:rPr>
        <w:t>birthdate</w:t>
      </w:r>
    </w:p>
    <w:p w14:paraId="0D429961" w14:textId="77777777" w:rsidR="00183BED" w:rsidRPr="004168E3" w:rsidRDefault="00A26DBC" w:rsidP="00860F77">
      <w:pPr>
        <w:pStyle w:val="BodyText"/>
        <w:numPr>
          <w:ilvl w:val="0"/>
          <w:numId w:val="3"/>
        </w:numPr>
        <w:rPr>
          <w:rFonts w:asciiTheme="minorHAnsi" w:hAnsiTheme="minorHAnsi" w:cstheme="minorHAnsi"/>
        </w:rPr>
      </w:pPr>
      <w:r w:rsidRPr="004168E3">
        <w:rPr>
          <w:rFonts w:asciiTheme="minorHAnsi" w:hAnsiTheme="minorHAnsi" w:cstheme="minorHAnsi"/>
        </w:rPr>
        <w:t>Limit sharing personal details - don’t share details such as your school, address, or any information about your</w:t>
      </w:r>
      <w:r w:rsidRPr="004168E3">
        <w:rPr>
          <w:rFonts w:asciiTheme="minorHAnsi" w:hAnsiTheme="minorHAnsi" w:cstheme="minorHAnsi"/>
          <w:spacing w:val="-3"/>
        </w:rPr>
        <w:t xml:space="preserve"> </w:t>
      </w:r>
      <w:r w:rsidRPr="004168E3">
        <w:rPr>
          <w:rFonts w:asciiTheme="minorHAnsi" w:hAnsiTheme="minorHAnsi" w:cstheme="minorHAnsi"/>
        </w:rPr>
        <w:t>family</w:t>
      </w:r>
    </w:p>
    <w:p w14:paraId="4F02D503" w14:textId="77777777" w:rsidR="00183BED" w:rsidRPr="004168E3" w:rsidRDefault="00A26DBC" w:rsidP="00860F77">
      <w:pPr>
        <w:pStyle w:val="BodyText"/>
        <w:numPr>
          <w:ilvl w:val="0"/>
          <w:numId w:val="3"/>
        </w:numPr>
        <w:rPr>
          <w:rFonts w:asciiTheme="minorHAnsi" w:hAnsiTheme="minorHAnsi" w:cstheme="minorHAnsi"/>
        </w:rPr>
      </w:pPr>
      <w:r w:rsidRPr="004168E3">
        <w:rPr>
          <w:rFonts w:asciiTheme="minorHAnsi" w:hAnsiTheme="minorHAnsi" w:cstheme="minorHAnsi"/>
          <w:w w:val="105"/>
        </w:rPr>
        <w:t>Uncomfortable</w:t>
      </w:r>
      <w:r w:rsidRPr="004168E3">
        <w:rPr>
          <w:rFonts w:asciiTheme="minorHAnsi" w:hAnsiTheme="minorHAnsi" w:cstheme="minorHAnsi"/>
          <w:spacing w:val="-25"/>
          <w:w w:val="105"/>
        </w:rPr>
        <w:t xml:space="preserve"> </w:t>
      </w:r>
      <w:r w:rsidRPr="004168E3">
        <w:rPr>
          <w:rFonts w:asciiTheme="minorHAnsi" w:hAnsiTheme="minorHAnsi" w:cstheme="minorHAnsi"/>
          <w:w w:val="105"/>
        </w:rPr>
        <w:t>online</w:t>
      </w:r>
      <w:r w:rsidRPr="004168E3">
        <w:rPr>
          <w:rFonts w:asciiTheme="minorHAnsi" w:hAnsiTheme="minorHAnsi" w:cstheme="minorHAnsi"/>
          <w:spacing w:val="-25"/>
          <w:w w:val="105"/>
        </w:rPr>
        <w:t xml:space="preserve"> </w:t>
      </w:r>
      <w:r w:rsidRPr="004168E3">
        <w:rPr>
          <w:rFonts w:asciiTheme="minorHAnsi" w:hAnsiTheme="minorHAnsi" w:cstheme="minorHAnsi"/>
          <w:w w:val="105"/>
        </w:rPr>
        <w:t>chat</w:t>
      </w:r>
      <w:r w:rsidRPr="004168E3">
        <w:rPr>
          <w:rFonts w:asciiTheme="minorHAnsi" w:hAnsiTheme="minorHAnsi" w:cstheme="minorHAnsi"/>
          <w:spacing w:val="-25"/>
          <w:w w:val="105"/>
        </w:rPr>
        <w:t xml:space="preserve"> </w:t>
      </w:r>
      <w:r w:rsidRPr="004168E3">
        <w:rPr>
          <w:rFonts w:asciiTheme="minorHAnsi" w:hAnsiTheme="minorHAnsi" w:cstheme="minorHAnsi"/>
          <w:w w:val="105"/>
        </w:rPr>
        <w:t>rooms</w:t>
      </w:r>
      <w:r w:rsidRPr="004168E3">
        <w:rPr>
          <w:rFonts w:asciiTheme="minorHAnsi" w:hAnsiTheme="minorHAnsi" w:cstheme="minorHAnsi"/>
          <w:spacing w:val="-25"/>
          <w:w w:val="105"/>
        </w:rPr>
        <w:t xml:space="preserve"> </w:t>
      </w:r>
      <w:r w:rsidRPr="004168E3">
        <w:rPr>
          <w:rFonts w:asciiTheme="minorHAnsi" w:hAnsiTheme="minorHAnsi" w:cstheme="minorHAnsi"/>
          <w:w w:val="105"/>
        </w:rPr>
        <w:t>or</w:t>
      </w:r>
      <w:r w:rsidRPr="004168E3">
        <w:rPr>
          <w:rFonts w:asciiTheme="minorHAnsi" w:hAnsiTheme="minorHAnsi" w:cstheme="minorHAnsi"/>
          <w:spacing w:val="-25"/>
          <w:w w:val="105"/>
        </w:rPr>
        <w:t xml:space="preserve"> </w:t>
      </w:r>
      <w:r w:rsidRPr="004168E3">
        <w:rPr>
          <w:rFonts w:asciiTheme="minorHAnsi" w:hAnsiTheme="minorHAnsi" w:cstheme="minorHAnsi"/>
          <w:w w:val="105"/>
        </w:rPr>
        <w:t>conversations</w:t>
      </w:r>
      <w:r w:rsidRPr="004168E3">
        <w:rPr>
          <w:rFonts w:asciiTheme="minorHAnsi" w:hAnsiTheme="minorHAnsi" w:cstheme="minorHAnsi"/>
          <w:spacing w:val="-25"/>
          <w:w w:val="105"/>
        </w:rPr>
        <w:t xml:space="preserve"> </w:t>
      </w:r>
      <w:r w:rsidRPr="004168E3">
        <w:rPr>
          <w:rFonts w:asciiTheme="minorHAnsi" w:hAnsiTheme="minorHAnsi" w:cstheme="minorHAnsi"/>
          <w:w w:val="105"/>
        </w:rPr>
        <w:t>-</w:t>
      </w:r>
      <w:r w:rsidRPr="004168E3">
        <w:rPr>
          <w:rFonts w:asciiTheme="minorHAnsi" w:hAnsiTheme="minorHAnsi" w:cstheme="minorHAnsi"/>
          <w:spacing w:val="-25"/>
          <w:w w:val="105"/>
        </w:rPr>
        <w:t xml:space="preserve"> </w:t>
      </w:r>
      <w:r w:rsidRPr="004168E3">
        <w:rPr>
          <w:rFonts w:asciiTheme="minorHAnsi" w:hAnsiTheme="minorHAnsi" w:cstheme="minorHAnsi"/>
          <w:w w:val="105"/>
        </w:rPr>
        <w:t>If</w:t>
      </w:r>
      <w:r w:rsidRPr="004168E3">
        <w:rPr>
          <w:rFonts w:asciiTheme="minorHAnsi" w:hAnsiTheme="minorHAnsi" w:cstheme="minorHAnsi"/>
          <w:spacing w:val="-25"/>
          <w:w w:val="105"/>
        </w:rPr>
        <w:t xml:space="preserve"> </w:t>
      </w:r>
      <w:r w:rsidRPr="004168E3">
        <w:rPr>
          <w:rFonts w:asciiTheme="minorHAnsi" w:hAnsiTheme="minorHAnsi" w:cstheme="minorHAnsi"/>
          <w:w w:val="105"/>
        </w:rPr>
        <w:t>you</w:t>
      </w:r>
      <w:r w:rsidRPr="004168E3">
        <w:rPr>
          <w:rFonts w:asciiTheme="minorHAnsi" w:hAnsiTheme="minorHAnsi" w:cstheme="minorHAnsi"/>
          <w:spacing w:val="-25"/>
          <w:w w:val="105"/>
        </w:rPr>
        <w:t xml:space="preserve"> </w:t>
      </w:r>
      <w:r w:rsidRPr="004168E3">
        <w:rPr>
          <w:rFonts w:asciiTheme="minorHAnsi" w:hAnsiTheme="minorHAnsi" w:cstheme="minorHAnsi"/>
          <w:w w:val="105"/>
        </w:rPr>
        <w:t>are</w:t>
      </w:r>
      <w:r w:rsidRPr="004168E3">
        <w:rPr>
          <w:rFonts w:asciiTheme="minorHAnsi" w:hAnsiTheme="minorHAnsi" w:cstheme="minorHAnsi"/>
          <w:spacing w:val="-25"/>
          <w:w w:val="105"/>
        </w:rPr>
        <w:t xml:space="preserve"> </w:t>
      </w:r>
      <w:r w:rsidRPr="004168E3">
        <w:rPr>
          <w:rFonts w:asciiTheme="minorHAnsi" w:hAnsiTheme="minorHAnsi" w:cstheme="minorHAnsi"/>
          <w:w w:val="105"/>
        </w:rPr>
        <w:t>uncomfortable</w:t>
      </w:r>
      <w:r w:rsidRPr="004168E3">
        <w:rPr>
          <w:rFonts w:asciiTheme="minorHAnsi" w:hAnsiTheme="minorHAnsi" w:cstheme="minorHAnsi"/>
          <w:spacing w:val="-25"/>
          <w:w w:val="105"/>
        </w:rPr>
        <w:t xml:space="preserve"> </w:t>
      </w:r>
      <w:r w:rsidRPr="004168E3">
        <w:rPr>
          <w:rFonts w:asciiTheme="minorHAnsi" w:hAnsiTheme="minorHAnsi" w:cstheme="minorHAnsi"/>
          <w:w w:val="105"/>
        </w:rPr>
        <w:t>or</w:t>
      </w:r>
      <w:r w:rsidRPr="004168E3">
        <w:rPr>
          <w:rFonts w:asciiTheme="minorHAnsi" w:hAnsiTheme="minorHAnsi" w:cstheme="minorHAnsi"/>
          <w:spacing w:val="-25"/>
          <w:w w:val="105"/>
        </w:rPr>
        <w:t xml:space="preserve"> </w:t>
      </w:r>
      <w:r w:rsidRPr="004168E3">
        <w:rPr>
          <w:rFonts w:asciiTheme="minorHAnsi" w:hAnsiTheme="minorHAnsi" w:cstheme="minorHAnsi"/>
          <w:w w:val="105"/>
        </w:rPr>
        <w:t>it</w:t>
      </w:r>
      <w:r w:rsidRPr="004168E3">
        <w:rPr>
          <w:rFonts w:asciiTheme="minorHAnsi" w:hAnsiTheme="minorHAnsi" w:cstheme="minorHAnsi"/>
          <w:spacing w:val="-24"/>
          <w:w w:val="105"/>
        </w:rPr>
        <w:t xml:space="preserve"> </w:t>
      </w:r>
      <w:r w:rsidRPr="004168E3">
        <w:rPr>
          <w:rFonts w:asciiTheme="minorHAnsi" w:hAnsiTheme="minorHAnsi" w:cstheme="minorHAnsi"/>
          <w:w w:val="105"/>
        </w:rPr>
        <w:t>is something</w:t>
      </w:r>
      <w:r w:rsidRPr="004168E3">
        <w:rPr>
          <w:rFonts w:asciiTheme="minorHAnsi" w:hAnsiTheme="minorHAnsi" w:cstheme="minorHAnsi"/>
          <w:spacing w:val="-12"/>
          <w:w w:val="105"/>
        </w:rPr>
        <w:t xml:space="preserve"> </w:t>
      </w:r>
      <w:r w:rsidRPr="004168E3">
        <w:rPr>
          <w:rFonts w:asciiTheme="minorHAnsi" w:hAnsiTheme="minorHAnsi" w:cstheme="minorHAnsi"/>
          <w:w w:val="105"/>
        </w:rPr>
        <w:t>your</w:t>
      </w:r>
      <w:r w:rsidRPr="004168E3">
        <w:rPr>
          <w:rFonts w:asciiTheme="minorHAnsi" w:hAnsiTheme="minorHAnsi" w:cstheme="minorHAnsi"/>
          <w:spacing w:val="-12"/>
          <w:w w:val="105"/>
        </w:rPr>
        <w:t xml:space="preserve"> </w:t>
      </w:r>
      <w:r w:rsidRPr="004168E3">
        <w:rPr>
          <w:rFonts w:asciiTheme="minorHAnsi" w:hAnsiTheme="minorHAnsi" w:cstheme="minorHAnsi"/>
          <w:w w:val="105"/>
        </w:rPr>
        <w:t>parents</w:t>
      </w:r>
      <w:r w:rsidRPr="004168E3">
        <w:rPr>
          <w:rFonts w:asciiTheme="minorHAnsi" w:hAnsiTheme="minorHAnsi" w:cstheme="minorHAnsi"/>
          <w:spacing w:val="-12"/>
          <w:w w:val="105"/>
        </w:rPr>
        <w:t xml:space="preserve"> </w:t>
      </w:r>
      <w:r w:rsidRPr="004168E3">
        <w:rPr>
          <w:rFonts w:asciiTheme="minorHAnsi" w:hAnsiTheme="minorHAnsi" w:cstheme="minorHAnsi"/>
          <w:w w:val="105"/>
        </w:rPr>
        <w:t>won’t</w:t>
      </w:r>
      <w:r w:rsidRPr="004168E3">
        <w:rPr>
          <w:rFonts w:asciiTheme="minorHAnsi" w:hAnsiTheme="minorHAnsi" w:cstheme="minorHAnsi"/>
          <w:spacing w:val="-12"/>
          <w:w w:val="105"/>
        </w:rPr>
        <w:t xml:space="preserve"> </w:t>
      </w:r>
      <w:r w:rsidRPr="004168E3">
        <w:rPr>
          <w:rFonts w:asciiTheme="minorHAnsi" w:hAnsiTheme="minorHAnsi" w:cstheme="minorHAnsi"/>
          <w:w w:val="105"/>
        </w:rPr>
        <w:t>like</w:t>
      </w:r>
      <w:r w:rsidRPr="004168E3">
        <w:rPr>
          <w:rFonts w:asciiTheme="minorHAnsi" w:hAnsiTheme="minorHAnsi" w:cstheme="minorHAnsi"/>
          <w:spacing w:val="-12"/>
          <w:w w:val="105"/>
        </w:rPr>
        <w:t xml:space="preserve"> </w:t>
      </w:r>
      <w:r w:rsidRPr="004168E3">
        <w:rPr>
          <w:rFonts w:asciiTheme="minorHAnsi" w:hAnsiTheme="minorHAnsi" w:cstheme="minorHAnsi"/>
          <w:w w:val="105"/>
        </w:rPr>
        <w:t>-</w:t>
      </w:r>
      <w:r w:rsidRPr="004168E3">
        <w:rPr>
          <w:rFonts w:asciiTheme="minorHAnsi" w:hAnsiTheme="minorHAnsi" w:cstheme="minorHAnsi"/>
          <w:spacing w:val="-11"/>
          <w:w w:val="105"/>
        </w:rPr>
        <w:t xml:space="preserve"> </w:t>
      </w:r>
      <w:r w:rsidRPr="004168E3">
        <w:rPr>
          <w:rFonts w:asciiTheme="minorHAnsi" w:hAnsiTheme="minorHAnsi" w:cstheme="minorHAnsi"/>
          <w:w w:val="105"/>
        </w:rPr>
        <w:t>you</w:t>
      </w:r>
      <w:r w:rsidRPr="004168E3">
        <w:rPr>
          <w:rFonts w:asciiTheme="minorHAnsi" w:hAnsiTheme="minorHAnsi" w:cstheme="minorHAnsi"/>
          <w:spacing w:val="-12"/>
          <w:w w:val="105"/>
        </w:rPr>
        <w:t xml:space="preserve"> </w:t>
      </w:r>
      <w:r w:rsidRPr="004168E3">
        <w:rPr>
          <w:rFonts w:asciiTheme="minorHAnsi" w:hAnsiTheme="minorHAnsi" w:cstheme="minorHAnsi"/>
          <w:w w:val="105"/>
        </w:rPr>
        <w:t>don’t</w:t>
      </w:r>
      <w:r w:rsidRPr="004168E3">
        <w:rPr>
          <w:rFonts w:asciiTheme="minorHAnsi" w:hAnsiTheme="minorHAnsi" w:cstheme="minorHAnsi"/>
          <w:spacing w:val="-12"/>
          <w:w w:val="105"/>
        </w:rPr>
        <w:t xml:space="preserve"> </w:t>
      </w:r>
      <w:r w:rsidRPr="004168E3">
        <w:rPr>
          <w:rFonts w:asciiTheme="minorHAnsi" w:hAnsiTheme="minorHAnsi" w:cstheme="minorHAnsi"/>
          <w:w w:val="105"/>
        </w:rPr>
        <w:t>have</w:t>
      </w:r>
      <w:r w:rsidRPr="004168E3">
        <w:rPr>
          <w:rFonts w:asciiTheme="minorHAnsi" w:hAnsiTheme="minorHAnsi" w:cstheme="minorHAnsi"/>
          <w:spacing w:val="-12"/>
          <w:w w:val="105"/>
        </w:rPr>
        <w:t xml:space="preserve"> </w:t>
      </w:r>
      <w:r w:rsidRPr="004168E3">
        <w:rPr>
          <w:rFonts w:asciiTheme="minorHAnsi" w:hAnsiTheme="minorHAnsi" w:cstheme="minorHAnsi"/>
          <w:w w:val="105"/>
        </w:rPr>
        <w:t>to</w:t>
      </w:r>
      <w:r w:rsidRPr="004168E3">
        <w:rPr>
          <w:rFonts w:asciiTheme="minorHAnsi" w:hAnsiTheme="minorHAnsi" w:cstheme="minorHAnsi"/>
          <w:spacing w:val="-12"/>
          <w:w w:val="105"/>
        </w:rPr>
        <w:t xml:space="preserve"> </w:t>
      </w:r>
      <w:r w:rsidRPr="004168E3">
        <w:rPr>
          <w:rFonts w:asciiTheme="minorHAnsi" w:hAnsiTheme="minorHAnsi" w:cstheme="minorHAnsi"/>
          <w:w w:val="105"/>
        </w:rPr>
        <w:t>talk</w:t>
      </w:r>
      <w:r w:rsidRPr="004168E3">
        <w:rPr>
          <w:rFonts w:asciiTheme="minorHAnsi" w:hAnsiTheme="minorHAnsi" w:cstheme="minorHAnsi"/>
          <w:spacing w:val="-11"/>
          <w:w w:val="105"/>
        </w:rPr>
        <w:t xml:space="preserve"> </w:t>
      </w:r>
      <w:r w:rsidRPr="004168E3">
        <w:rPr>
          <w:rFonts w:asciiTheme="minorHAnsi" w:hAnsiTheme="minorHAnsi" w:cstheme="minorHAnsi"/>
          <w:w w:val="105"/>
        </w:rPr>
        <w:t>back</w:t>
      </w:r>
      <w:r w:rsidRPr="004168E3">
        <w:rPr>
          <w:rFonts w:asciiTheme="minorHAnsi" w:hAnsiTheme="minorHAnsi" w:cstheme="minorHAnsi"/>
          <w:spacing w:val="-12"/>
          <w:w w:val="105"/>
        </w:rPr>
        <w:t xml:space="preserve"> </w:t>
      </w:r>
      <w:r w:rsidRPr="004168E3">
        <w:rPr>
          <w:rFonts w:asciiTheme="minorHAnsi" w:hAnsiTheme="minorHAnsi" w:cstheme="minorHAnsi"/>
          <w:w w:val="105"/>
        </w:rPr>
        <w:t>and</w:t>
      </w:r>
      <w:r w:rsidRPr="004168E3">
        <w:rPr>
          <w:rFonts w:asciiTheme="minorHAnsi" w:hAnsiTheme="minorHAnsi" w:cstheme="minorHAnsi"/>
          <w:spacing w:val="-12"/>
          <w:w w:val="105"/>
        </w:rPr>
        <w:t xml:space="preserve"> </w:t>
      </w:r>
      <w:r w:rsidRPr="004168E3">
        <w:rPr>
          <w:rFonts w:asciiTheme="minorHAnsi" w:hAnsiTheme="minorHAnsi" w:cstheme="minorHAnsi"/>
          <w:w w:val="105"/>
        </w:rPr>
        <w:t>can</w:t>
      </w:r>
      <w:r w:rsidRPr="004168E3">
        <w:rPr>
          <w:rFonts w:asciiTheme="minorHAnsi" w:hAnsiTheme="minorHAnsi" w:cstheme="minorHAnsi"/>
          <w:spacing w:val="-12"/>
          <w:w w:val="105"/>
        </w:rPr>
        <w:t xml:space="preserve"> </w:t>
      </w:r>
      <w:r w:rsidRPr="004168E3">
        <w:rPr>
          <w:rFonts w:asciiTheme="minorHAnsi" w:hAnsiTheme="minorHAnsi" w:cstheme="minorHAnsi"/>
          <w:w w:val="105"/>
        </w:rPr>
        <w:t>exit</w:t>
      </w:r>
    </w:p>
    <w:p w14:paraId="3AB2A576" w14:textId="77777777" w:rsidR="00183BED" w:rsidRPr="004168E3" w:rsidRDefault="00A26DBC" w:rsidP="00C87E53">
      <w:pPr>
        <w:pStyle w:val="BodyText"/>
        <w:numPr>
          <w:ilvl w:val="0"/>
          <w:numId w:val="3"/>
        </w:numPr>
        <w:rPr>
          <w:rFonts w:asciiTheme="minorHAnsi" w:hAnsiTheme="minorHAnsi" w:cstheme="minorHAnsi"/>
        </w:rPr>
      </w:pPr>
      <w:r w:rsidRPr="004168E3">
        <w:rPr>
          <w:rFonts w:asciiTheme="minorHAnsi" w:hAnsiTheme="minorHAnsi" w:cstheme="minorHAnsi"/>
        </w:rPr>
        <w:t>Keep your privacy settings</w:t>
      </w:r>
      <w:r w:rsidRPr="004168E3">
        <w:rPr>
          <w:rFonts w:asciiTheme="minorHAnsi" w:hAnsiTheme="minorHAnsi" w:cstheme="minorHAnsi"/>
          <w:spacing w:val="-4"/>
        </w:rPr>
        <w:t xml:space="preserve"> </w:t>
      </w:r>
      <w:r w:rsidRPr="004168E3">
        <w:rPr>
          <w:rFonts w:asciiTheme="minorHAnsi" w:hAnsiTheme="minorHAnsi" w:cstheme="minorHAnsi"/>
        </w:rPr>
        <w:t>on</w:t>
      </w:r>
      <w:r w:rsidR="004168E3" w:rsidRPr="004168E3">
        <w:rPr>
          <w:rFonts w:asciiTheme="minorHAnsi" w:hAnsiTheme="minorHAnsi" w:cstheme="minorHAnsi"/>
        </w:rPr>
        <w:t xml:space="preserve"> and </w:t>
      </w:r>
      <w:r w:rsidR="004168E3">
        <w:rPr>
          <w:rFonts w:asciiTheme="minorHAnsi" w:hAnsiTheme="minorHAnsi" w:cstheme="minorHAnsi"/>
        </w:rPr>
        <w:t>e</w:t>
      </w:r>
      <w:r w:rsidRPr="004168E3">
        <w:rPr>
          <w:rFonts w:asciiTheme="minorHAnsi" w:hAnsiTheme="minorHAnsi" w:cstheme="minorHAnsi"/>
        </w:rPr>
        <w:t>nsure your internet connection is</w:t>
      </w:r>
      <w:r w:rsidRPr="004168E3">
        <w:rPr>
          <w:rFonts w:asciiTheme="minorHAnsi" w:hAnsiTheme="minorHAnsi" w:cstheme="minorHAnsi"/>
          <w:spacing w:val="-6"/>
        </w:rPr>
        <w:t xml:space="preserve"> </w:t>
      </w:r>
      <w:r w:rsidRPr="004168E3">
        <w:rPr>
          <w:rFonts w:asciiTheme="minorHAnsi" w:hAnsiTheme="minorHAnsi" w:cstheme="minorHAnsi"/>
        </w:rPr>
        <w:t>secure</w:t>
      </w:r>
    </w:p>
    <w:p w14:paraId="728283BE" w14:textId="77777777" w:rsidR="00860F77" w:rsidRPr="004168E3" w:rsidRDefault="00A26DBC" w:rsidP="00860F77">
      <w:pPr>
        <w:pStyle w:val="BodyText"/>
        <w:numPr>
          <w:ilvl w:val="0"/>
          <w:numId w:val="3"/>
        </w:numPr>
        <w:rPr>
          <w:rFonts w:asciiTheme="minorHAnsi" w:hAnsiTheme="minorHAnsi" w:cstheme="minorHAnsi"/>
        </w:rPr>
      </w:pPr>
      <w:r w:rsidRPr="004168E3">
        <w:rPr>
          <w:rFonts w:asciiTheme="minorHAnsi" w:hAnsiTheme="minorHAnsi" w:cstheme="minorHAnsi"/>
        </w:rPr>
        <w:t>Keep your Antivirus programs up to</w:t>
      </w:r>
      <w:r w:rsidRPr="004168E3">
        <w:rPr>
          <w:rFonts w:asciiTheme="minorHAnsi" w:hAnsiTheme="minorHAnsi" w:cstheme="minorHAnsi"/>
          <w:spacing w:val="-5"/>
        </w:rPr>
        <w:t xml:space="preserve"> </w:t>
      </w:r>
      <w:r w:rsidRPr="004168E3">
        <w:rPr>
          <w:rFonts w:asciiTheme="minorHAnsi" w:hAnsiTheme="minorHAnsi" w:cstheme="minorHAnsi"/>
        </w:rPr>
        <w:t>date</w:t>
      </w:r>
    </w:p>
    <w:p w14:paraId="14051519" w14:textId="77777777" w:rsidR="00860F77" w:rsidRPr="004168E3" w:rsidRDefault="00860F77" w:rsidP="00860F77">
      <w:pPr>
        <w:pStyle w:val="BodyText"/>
        <w:numPr>
          <w:ilvl w:val="0"/>
          <w:numId w:val="3"/>
        </w:numPr>
        <w:rPr>
          <w:rFonts w:asciiTheme="minorHAnsi" w:eastAsia="Times New Roman" w:hAnsiTheme="minorHAnsi" w:cstheme="minorHAnsi"/>
        </w:rPr>
      </w:pPr>
      <w:r w:rsidRPr="004168E3">
        <w:rPr>
          <w:rFonts w:asciiTheme="minorHAnsi" w:eastAsia="Times New Roman" w:hAnsiTheme="minorHAnsi" w:cstheme="minorHAnsi"/>
        </w:rPr>
        <w:t xml:space="preserve">Courtesy, respect and appropriate language is expected during all virtual sessions.  This includes when using the chat feature. </w:t>
      </w:r>
    </w:p>
    <w:p w14:paraId="22072A57" w14:textId="67D28C39" w:rsidR="00860F77" w:rsidRPr="004168E3" w:rsidRDefault="00860F77" w:rsidP="00860F77">
      <w:pPr>
        <w:pStyle w:val="BodyText"/>
        <w:numPr>
          <w:ilvl w:val="0"/>
          <w:numId w:val="3"/>
        </w:numPr>
        <w:rPr>
          <w:rFonts w:asciiTheme="minorHAnsi" w:eastAsia="Times New Roman" w:hAnsiTheme="minorHAnsi" w:cstheme="minorHAnsi"/>
        </w:rPr>
      </w:pPr>
      <w:r w:rsidRPr="004168E3">
        <w:rPr>
          <w:rFonts w:asciiTheme="minorHAnsi" w:eastAsia="Times New Roman" w:hAnsiTheme="minorHAnsi" w:cstheme="minorHAnsi"/>
        </w:rPr>
        <w:t xml:space="preserve">Appropriate attire, (Top and Bottom), is required at all times.  Clothing with explicit images and words </w:t>
      </w:r>
      <w:r w:rsidR="00E222FC">
        <w:rPr>
          <w:rFonts w:asciiTheme="minorHAnsi" w:eastAsia="Times New Roman" w:hAnsiTheme="minorHAnsi" w:cstheme="minorHAnsi"/>
        </w:rPr>
        <w:t>should</w:t>
      </w:r>
      <w:r w:rsidRPr="004168E3">
        <w:rPr>
          <w:rFonts w:asciiTheme="minorHAnsi" w:eastAsia="Times New Roman" w:hAnsiTheme="minorHAnsi" w:cstheme="minorHAnsi"/>
        </w:rPr>
        <w:t xml:space="preserve"> not be worn. </w:t>
      </w:r>
    </w:p>
    <w:p w14:paraId="07EFFF4F" w14:textId="77777777" w:rsidR="00860F77" w:rsidRPr="004168E3" w:rsidRDefault="00860F77" w:rsidP="00860F77">
      <w:pPr>
        <w:pStyle w:val="BodyText"/>
        <w:numPr>
          <w:ilvl w:val="0"/>
          <w:numId w:val="3"/>
        </w:numPr>
        <w:rPr>
          <w:rFonts w:asciiTheme="minorHAnsi" w:eastAsia="Times New Roman" w:hAnsiTheme="minorHAnsi" w:cstheme="minorHAnsi"/>
        </w:rPr>
      </w:pPr>
      <w:r w:rsidRPr="004168E3">
        <w:rPr>
          <w:rFonts w:asciiTheme="minorHAnsi" w:eastAsia="Times New Roman" w:hAnsiTheme="minorHAnsi" w:cstheme="minorHAnsi"/>
        </w:rPr>
        <w:t>Users should make sure that they are in a private, well lit area with very little traffic, so that the focus remains on the facilitators and the programs.   Any area free from distractions will ensure that all participants have the same positive non distracting experience</w:t>
      </w:r>
    </w:p>
    <w:p w14:paraId="1D2239EA" w14:textId="77777777" w:rsidR="00860F77" w:rsidRPr="004168E3" w:rsidRDefault="00860F77" w:rsidP="00860F77">
      <w:pPr>
        <w:pStyle w:val="BodyText"/>
        <w:numPr>
          <w:ilvl w:val="0"/>
          <w:numId w:val="3"/>
        </w:numPr>
        <w:rPr>
          <w:rFonts w:asciiTheme="minorHAnsi" w:eastAsia="Times New Roman" w:hAnsiTheme="minorHAnsi" w:cstheme="minorHAnsi"/>
        </w:rPr>
      </w:pPr>
      <w:r w:rsidRPr="004168E3">
        <w:rPr>
          <w:rFonts w:asciiTheme="minorHAnsi" w:eastAsia="Times New Roman" w:hAnsiTheme="minorHAnsi" w:cstheme="minorHAnsi"/>
        </w:rPr>
        <w:t xml:space="preserve">Please adhere to the standard backgrounds and choose those that are the least distracting. </w:t>
      </w:r>
    </w:p>
    <w:p w14:paraId="45149309" w14:textId="77777777" w:rsidR="00860F77" w:rsidRPr="004168E3" w:rsidRDefault="00860F77" w:rsidP="00860F77">
      <w:pPr>
        <w:pStyle w:val="BodyText"/>
        <w:numPr>
          <w:ilvl w:val="0"/>
          <w:numId w:val="3"/>
        </w:numPr>
        <w:rPr>
          <w:rFonts w:asciiTheme="minorHAnsi" w:eastAsia="Times New Roman" w:hAnsiTheme="minorHAnsi" w:cstheme="minorHAnsi"/>
        </w:rPr>
      </w:pPr>
      <w:r w:rsidRPr="004168E3">
        <w:rPr>
          <w:rFonts w:asciiTheme="minorHAnsi" w:eastAsia="Times New Roman" w:hAnsiTheme="minorHAnsi" w:cstheme="minorHAnsi"/>
        </w:rPr>
        <w:t xml:space="preserve">Keep your computer audio muted to reduce feedback and noise.  When appropriate, facilitators will ask you to turn your computer audio off of “mute” to engage in conversation.  </w:t>
      </w:r>
      <w:r w:rsidRPr="004168E3">
        <w:rPr>
          <w:rFonts w:asciiTheme="minorHAnsi" w:hAnsiTheme="minorHAnsi" w:cstheme="minorHAnsi"/>
          <w:b/>
        </w:rPr>
        <w:t xml:space="preserve">                                                       </w:t>
      </w:r>
    </w:p>
    <w:p w14:paraId="41598F9E" w14:textId="77777777" w:rsidR="00860F77" w:rsidRPr="00860F77" w:rsidRDefault="00860F77" w:rsidP="00860F77">
      <w:pPr>
        <w:pStyle w:val="BodyText"/>
        <w:rPr>
          <w:rFonts w:asciiTheme="minorHAnsi" w:hAnsiTheme="minorHAnsi" w:cstheme="minorHAnsi"/>
          <w:b/>
        </w:rPr>
      </w:pPr>
    </w:p>
    <w:p w14:paraId="23E787F4" w14:textId="77777777" w:rsidR="00860F77" w:rsidRDefault="00860F77" w:rsidP="001B1696">
      <w:pPr>
        <w:pStyle w:val="BodyText"/>
        <w:jc w:val="center"/>
        <w:rPr>
          <w:rFonts w:asciiTheme="minorHAnsi" w:hAnsiTheme="minorHAnsi" w:cstheme="minorHAnsi"/>
          <w:b/>
          <w:sz w:val="28"/>
        </w:rPr>
      </w:pPr>
      <w:r w:rsidRPr="001B1696">
        <w:rPr>
          <w:rFonts w:asciiTheme="minorHAnsi" w:hAnsiTheme="minorHAnsi" w:cstheme="minorHAnsi"/>
          <w:b/>
          <w:sz w:val="28"/>
        </w:rPr>
        <w:t>The following uses are prohibited.</w:t>
      </w:r>
    </w:p>
    <w:p w14:paraId="0457502B" w14:textId="77777777" w:rsidR="00741468" w:rsidRPr="001B1696" w:rsidRDefault="00741468" w:rsidP="001B1696">
      <w:pPr>
        <w:pStyle w:val="BodyText"/>
        <w:jc w:val="center"/>
        <w:rPr>
          <w:rFonts w:asciiTheme="minorHAnsi" w:hAnsiTheme="minorHAnsi" w:cstheme="minorHAnsi"/>
          <w:b/>
          <w:sz w:val="28"/>
        </w:rPr>
      </w:pPr>
    </w:p>
    <w:p w14:paraId="24AB41C3" w14:textId="77777777" w:rsidR="001B1696" w:rsidRDefault="00860F77" w:rsidP="00741468">
      <w:pPr>
        <w:pStyle w:val="BodyText"/>
        <w:numPr>
          <w:ilvl w:val="0"/>
          <w:numId w:val="5"/>
        </w:numPr>
        <w:ind w:left="810"/>
        <w:rPr>
          <w:rFonts w:asciiTheme="minorHAnsi" w:hAnsiTheme="minorHAnsi" w:cstheme="minorHAnsi"/>
        </w:rPr>
      </w:pPr>
      <w:r w:rsidRPr="004168E3">
        <w:rPr>
          <w:rFonts w:asciiTheme="minorHAnsi" w:hAnsiTheme="minorHAnsi" w:cstheme="minorHAnsi"/>
        </w:rPr>
        <w:t>Accessing, producing, posting, displaying or sending offensive messages, music or images, including images of exposed private body parts is prohibited. Offensive material includes obscene, profane, lewd, vulgar, rude, or sexually suggestive language or images is prohibited.</w:t>
      </w:r>
    </w:p>
    <w:p w14:paraId="59069BE6" w14:textId="77777777" w:rsidR="001B1696" w:rsidRDefault="00860F77" w:rsidP="00741468">
      <w:pPr>
        <w:pStyle w:val="BodyText"/>
        <w:numPr>
          <w:ilvl w:val="0"/>
          <w:numId w:val="5"/>
        </w:numPr>
        <w:ind w:left="810"/>
        <w:rPr>
          <w:rFonts w:asciiTheme="minorHAnsi" w:hAnsiTheme="minorHAnsi" w:cstheme="minorHAnsi"/>
        </w:rPr>
      </w:pPr>
      <w:r w:rsidRPr="004168E3">
        <w:rPr>
          <w:rFonts w:asciiTheme="minorHAnsi" w:hAnsiTheme="minorHAnsi" w:cstheme="minorHAnsi"/>
        </w:rPr>
        <w:t>Sending false or defamatory information about a person or organization is prohibited.</w:t>
      </w:r>
    </w:p>
    <w:p w14:paraId="6D979A06" w14:textId="77777777" w:rsidR="001B1696" w:rsidRDefault="00860F77" w:rsidP="00741468">
      <w:pPr>
        <w:pStyle w:val="BodyText"/>
        <w:numPr>
          <w:ilvl w:val="0"/>
          <w:numId w:val="5"/>
        </w:numPr>
        <w:ind w:left="810"/>
        <w:rPr>
          <w:rFonts w:asciiTheme="minorHAnsi" w:hAnsiTheme="minorHAnsi" w:cstheme="minorHAnsi"/>
        </w:rPr>
      </w:pPr>
      <w:r w:rsidRPr="004168E3">
        <w:rPr>
          <w:rFonts w:asciiTheme="minorHAnsi" w:hAnsiTheme="minorHAnsi" w:cstheme="minorHAnsi"/>
        </w:rPr>
        <w:t xml:space="preserve">Harassing, threatening, insulting or attacking others is prohibited. </w:t>
      </w:r>
    </w:p>
    <w:p w14:paraId="6BFCBF5B" w14:textId="77777777" w:rsidR="001B1696" w:rsidRDefault="00860F77" w:rsidP="00741468">
      <w:pPr>
        <w:pStyle w:val="BodyText"/>
        <w:numPr>
          <w:ilvl w:val="0"/>
          <w:numId w:val="5"/>
        </w:numPr>
        <w:ind w:left="810"/>
        <w:rPr>
          <w:rFonts w:asciiTheme="minorHAnsi" w:hAnsiTheme="minorHAnsi" w:cstheme="minorHAnsi"/>
        </w:rPr>
      </w:pPr>
      <w:r w:rsidRPr="004168E3">
        <w:rPr>
          <w:rFonts w:asciiTheme="minorHAnsi" w:hAnsiTheme="minorHAnsi" w:cstheme="minorHAnsi"/>
          <w:shd w:val="clear" w:color="auto" w:fill="FFFFFF"/>
        </w:rPr>
        <w:t xml:space="preserve">Engaging in cyberbullying, harassment, or disrespectful conduct toward others is prohibited.  </w:t>
      </w:r>
      <w:r w:rsidRPr="004168E3">
        <w:rPr>
          <w:rFonts w:asciiTheme="minorHAnsi" w:hAnsiTheme="minorHAnsi" w:cstheme="minorHAnsi"/>
          <w:i/>
          <w:shd w:val="clear" w:color="auto" w:fill="FFFFFF"/>
        </w:rPr>
        <w:t>Cyberbullying is: “willful and repeated harm inflicted through the use of computers, cell phones, and other electronic devices.”</w:t>
      </w:r>
      <w:r w:rsidRPr="004168E3">
        <w:rPr>
          <w:rFonts w:asciiTheme="minorHAnsi" w:hAnsiTheme="minorHAnsi" w:cstheme="minorHAnsi"/>
          <w:shd w:val="clear" w:color="auto" w:fill="FFFFFF"/>
        </w:rPr>
        <w:t> </w:t>
      </w:r>
      <w:r w:rsidR="001B1696">
        <w:rPr>
          <w:rFonts w:asciiTheme="minorHAnsi" w:hAnsiTheme="minorHAnsi" w:cstheme="minorHAnsi"/>
        </w:rPr>
        <w:t xml:space="preserve"> </w:t>
      </w:r>
    </w:p>
    <w:p w14:paraId="5A45E48B" w14:textId="77777777" w:rsidR="00860F77" w:rsidRDefault="00860F77" w:rsidP="00741468">
      <w:pPr>
        <w:pStyle w:val="BodyText"/>
        <w:numPr>
          <w:ilvl w:val="0"/>
          <w:numId w:val="5"/>
        </w:numPr>
        <w:ind w:left="810"/>
        <w:rPr>
          <w:rFonts w:asciiTheme="minorHAnsi" w:hAnsiTheme="minorHAnsi" w:cstheme="minorHAnsi"/>
        </w:rPr>
      </w:pPr>
      <w:r w:rsidRPr="004168E3">
        <w:rPr>
          <w:rFonts w:asciiTheme="minorHAnsi" w:hAnsiTheme="minorHAnsi" w:cstheme="minorHAnsi"/>
        </w:rPr>
        <w:t>Using another student’s or staff member’s ID or password is prohibited.</w:t>
      </w:r>
    </w:p>
    <w:p w14:paraId="465D8448" w14:textId="77777777" w:rsidR="00741468" w:rsidRDefault="00741468" w:rsidP="00741468">
      <w:pPr>
        <w:pStyle w:val="BodyText"/>
        <w:rPr>
          <w:rFonts w:asciiTheme="minorHAnsi" w:hAnsiTheme="minorHAnsi" w:cstheme="minorHAnsi"/>
        </w:rPr>
      </w:pPr>
    </w:p>
    <w:p w14:paraId="0CA8AB8E" w14:textId="77777777" w:rsidR="00741468" w:rsidRDefault="00741468" w:rsidP="00741468">
      <w:pPr>
        <w:pStyle w:val="BodyText"/>
        <w:rPr>
          <w:rFonts w:asciiTheme="minorHAnsi" w:hAnsiTheme="minorHAnsi" w:cstheme="minorHAnsi"/>
        </w:rPr>
      </w:pPr>
    </w:p>
    <w:p w14:paraId="3DCA218E" w14:textId="77777777" w:rsidR="00741468" w:rsidRDefault="00741468" w:rsidP="00741468">
      <w:pPr>
        <w:pStyle w:val="BodyText"/>
        <w:rPr>
          <w:rFonts w:asciiTheme="minorHAnsi" w:hAnsiTheme="minorHAnsi" w:cstheme="minorHAnsi"/>
        </w:rPr>
      </w:pPr>
    </w:p>
    <w:p w14:paraId="0E761C8E" w14:textId="77777777" w:rsidR="00741468" w:rsidRDefault="00741468" w:rsidP="00741468">
      <w:pPr>
        <w:pStyle w:val="BodyText"/>
        <w:rPr>
          <w:rFonts w:asciiTheme="minorHAnsi" w:hAnsiTheme="minorHAnsi" w:cstheme="minorHAnsi"/>
        </w:rPr>
      </w:pPr>
    </w:p>
    <w:p w14:paraId="64323080" w14:textId="77777777" w:rsidR="00741468" w:rsidRDefault="00741468" w:rsidP="00741468">
      <w:pPr>
        <w:pStyle w:val="BodyText"/>
        <w:rPr>
          <w:rFonts w:asciiTheme="minorHAnsi" w:hAnsiTheme="minorHAnsi" w:cstheme="minorHAnsi"/>
        </w:rPr>
      </w:pPr>
    </w:p>
    <w:p w14:paraId="747B9230" w14:textId="77777777" w:rsidR="00741468" w:rsidRDefault="00741468" w:rsidP="00741468">
      <w:pPr>
        <w:pStyle w:val="BodyText"/>
        <w:rPr>
          <w:rFonts w:asciiTheme="minorHAnsi" w:hAnsiTheme="minorHAnsi" w:cstheme="minorHAnsi"/>
        </w:rPr>
      </w:pPr>
    </w:p>
    <w:p w14:paraId="43A426A9" w14:textId="77777777" w:rsidR="00741468" w:rsidRDefault="00741468" w:rsidP="00741468">
      <w:pPr>
        <w:pStyle w:val="BodyText"/>
        <w:rPr>
          <w:rFonts w:asciiTheme="minorHAnsi" w:hAnsiTheme="minorHAnsi" w:cstheme="minorHAnsi"/>
        </w:rPr>
      </w:pPr>
    </w:p>
    <w:p w14:paraId="0B6BF88A" w14:textId="77777777" w:rsidR="00741468" w:rsidRDefault="00741468" w:rsidP="00741468">
      <w:pPr>
        <w:pStyle w:val="BodyText"/>
        <w:rPr>
          <w:rFonts w:asciiTheme="minorHAnsi" w:hAnsiTheme="minorHAnsi" w:cstheme="minorHAnsi"/>
        </w:rPr>
      </w:pPr>
    </w:p>
    <w:p w14:paraId="482A8320" w14:textId="77777777" w:rsidR="00741468" w:rsidRDefault="00741468" w:rsidP="00741468">
      <w:pPr>
        <w:pStyle w:val="BodyText"/>
        <w:rPr>
          <w:rFonts w:asciiTheme="minorHAnsi" w:hAnsiTheme="minorHAnsi" w:cstheme="minorHAnsi"/>
        </w:rPr>
      </w:pPr>
    </w:p>
    <w:p w14:paraId="21F536EC" w14:textId="77777777" w:rsidR="00741468" w:rsidRDefault="00741468" w:rsidP="00741468">
      <w:pPr>
        <w:pStyle w:val="BodyText"/>
        <w:rPr>
          <w:rFonts w:asciiTheme="minorHAnsi" w:hAnsiTheme="minorHAnsi" w:cstheme="minorHAnsi"/>
        </w:rPr>
      </w:pPr>
    </w:p>
    <w:p w14:paraId="5748BC79" w14:textId="77777777" w:rsidR="00741468" w:rsidRPr="004168E3" w:rsidRDefault="00741468" w:rsidP="00741468">
      <w:pPr>
        <w:pStyle w:val="BodyText"/>
        <w:ind w:left="1440"/>
        <w:rPr>
          <w:rFonts w:asciiTheme="minorHAnsi" w:hAnsiTheme="minorHAnsi" w:cstheme="minorHAnsi"/>
        </w:rPr>
      </w:pPr>
    </w:p>
    <w:p w14:paraId="1C734567" w14:textId="77777777" w:rsidR="00183BED" w:rsidRDefault="00A209C2" w:rsidP="00860F77">
      <w:pPr>
        <w:pStyle w:val="BodyText"/>
        <w:rPr>
          <w:rFonts w:asciiTheme="minorHAnsi" w:hAnsiTheme="minorHAnsi" w:cstheme="minorHAnsi"/>
        </w:rPr>
      </w:pPr>
      <w:r w:rsidRPr="004168E3">
        <w:rPr>
          <w:rFonts w:asciiTheme="minorHAnsi" w:hAnsiTheme="minorHAnsi" w:cstheme="minorHAnsi"/>
        </w:rPr>
        <w:t>In conjunction with “UpBrainery</w:t>
      </w:r>
      <w:r w:rsidR="004168E3">
        <w:rPr>
          <w:rFonts w:asciiTheme="minorHAnsi" w:hAnsiTheme="minorHAnsi" w:cstheme="minorHAnsi"/>
        </w:rPr>
        <w:t>”</w:t>
      </w:r>
      <w:r w:rsidR="00860F77" w:rsidRPr="004168E3">
        <w:rPr>
          <w:rFonts w:asciiTheme="minorHAnsi" w:hAnsiTheme="minorHAnsi" w:cstheme="minorHAnsi"/>
        </w:rPr>
        <w:t xml:space="preserve">, </w:t>
      </w:r>
      <w:r w:rsidRPr="004168E3">
        <w:rPr>
          <w:rFonts w:asciiTheme="minorHAnsi" w:hAnsiTheme="minorHAnsi" w:cstheme="minorHAnsi"/>
        </w:rPr>
        <w:t>GIGH p</w:t>
      </w:r>
      <w:r w:rsidR="00A26DBC" w:rsidRPr="004168E3">
        <w:rPr>
          <w:rFonts w:asciiTheme="minorHAnsi" w:hAnsiTheme="minorHAnsi" w:cstheme="minorHAnsi"/>
        </w:rPr>
        <w:t>rovide</w:t>
      </w:r>
      <w:r w:rsidRPr="004168E3">
        <w:rPr>
          <w:rFonts w:asciiTheme="minorHAnsi" w:hAnsiTheme="minorHAnsi" w:cstheme="minorHAnsi"/>
        </w:rPr>
        <w:t>s</w:t>
      </w:r>
      <w:r w:rsidR="00A26DBC" w:rsidRPr="004168E3">
        <w:rPr>
          <w:rFonts w:asciiTheme="minorHAnsi" w:hAnsiTheme="minorHAnsi" w:cstheme="minorHAnsi"/>
        </w:rPr>
        <w:t xml:space="preserve"> a secure platform for delivering online material and will not be selling your private information. </w:t>
      </w:r>
      <w:r w:rsidR="001B1696">
        <w:rPr>
          <w:rFonts w:asciiTheme="minorHAnsi" w:hAnsiTheme="minorHAnsi" w:cstheme="minorHAnsi"/>
        </w:rPr>
        <w:t xml:space="preserve">UpBrainery </w:t>
      </w:r>
      <w:r w:rsidR="00A26DBC" w:rsidRPr="004168E3">
        <w:rPr>
          <w:rFonts w:asciiTheme="minorHAnsi" w:hAnsiTheme="minorHAnsi" w:cstheme="minorHAnsi"/>
        </w:rPr>
        <w:t>will take all reasonable, necessary and appropriate steps to safeguard private data from disclosure to anyone except as permitted under specific operating agreements.</w:t>
      </w:r>
      <w:r w:rsidR="00860F77" w:rsidRPr="004168E3">
        <w:rPr>
          <w:rFonts w:asciiTheme="minorHAnsi" w:hAnsiTheme="minorHAnsi" w:cstheme="minorHAnsi"/>
        </w:rPr>
        <w:t xml:space="preserve"> </w:t>
      </w:r>
      <w:r w:rsidR="00A26DBC" w:rsidRPr="004168E3">
        <w:rPr>
          <w:rFonts w:asciiTheme="minorHAnsi" w:hAnsiTheme="minorHAnsi" w:cstheme="minorHAnsi"/>
        </w:rPr>
        <w:t xml:space="preserve"> </w:t>
      </w:r>
      <w:r w:rsidR="00860F77" w:rsidRPr="004168E3">
        <w:rPr>
          <w:rFonts w:asciiTheme="minorHAnsi" w:hAnsiTheme="minorHAnsi" w:cstheme="minorHAnsi"/>
        </w:rPr>
        <w:t xml:space="preserve"> </w:t>
      </w:r>
      <w:r w:rsidR="00A26DBC" w:rsidRPr="004168E3">
        <w:rPr>
          <w:rFonts w:asciiTheme="minorHAnsi" w:hAnsiTheme="minorHAnsi" w:cstheme="minorHAnsi"/>
        </w:rPr>
        <w:t>Our number one priority</w:t>
      </w:r>
      <w:r w:rsidR="004168E3" w:rsidRPr="004168E3">
        <w:rPr>
          <w:rFonts w:asciiTheme="minorHAnsi" w:hAnsiTheme="minorHAnsi" w:cstheme="minorHAnsi"/>
        </w:rPr>
        <w:t xml:space="preserve"> is the safety of our Girls! </w:t>
      </w:r>
    </w:p>
    <w:p w14:paraId="0D3A32EC" w14:textId="77777777" w:rsidR="00860F77" w:rsidRPr="004168E3" w:rsidRDefault="00860F77" w:rsidP="00860F77">
      <w:pPr>
        <w:pStyle w:val="BodyText"/>
        <w:rPr>
          <w:rFonts w:asciiTheme="minorHAnsi" w:hAnsiTheme="minorHAnsi" w:cstheme="minorHAnsi"/>
        </w:rPr>
      </w:pPr>
    </w:p>
    <w:p w14:paraId="0CC04B8C" w14:textId="77777777" w:rsidR="00183BED" w:rsidRDefault="00A26DBC" w:rsidP="00860F77">
      <w:pPr>
        <w:pStyle w:val="BodyText"/>
        <w:rPr>
          <w:rFonts w:asciiTheme="minorHAnsi" w:hAnsiTheme="minorHAnsi" w:cstheme="minorHAnsi"/>
        </w:rPr>
      </w:pPr>
      <w:r w:rsidRPr="004168E3">
        <w:rPr>
          <w:rFonts w:asciiTheme="minorHAnsi" w:hAnsiTheme="minorHAnsi" w:cstheme="minorHAnsi"/>
        </w:rPr>
        <w:t>Below you will find a list of secur</w:t>
      </w:r>
      <w:r w:rsidR="004168E3">
        <w:rPr>
          <w:rFonts w:asciiTheme="minorHAnsi" w:hAnsiTheme="minorHAnsi" w:cstheme="minorHAnsi"/>
        </w:rPr>
        <w:t xml:space="preserve">ity features: </w:t>
      </w:r>
    </w:p>
    <w:p w14:paraId="481EFC19" w14:textId="77777777" w:rsidR="00741468" w:rsidRPr="004168E3" w:rsidRDefault="00741468" w:rsidP="00860F77">
      <w:pPr>
        <w:pStyle w:val="BodyText"/>
        <w:rPr>
          <w:rFonts w:asciiTheme="minorHAnsi" w:hAnsiTheme="minorHAnsi" w:cstheme="minorHAnsi"/>
        </w:rPr>
      </w:pPr>
    </w:p>
    <w:p w14:paraId="67BA146F" w14:textId="77777777"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Advanced Password Authentication </w:t>
      </w:r>
      <w:r w:rsidR="004168E3" w:rsidRPr="004168E3">
        <w:rPr>
          <w:rFonts w:asciiTheme="minorHAnsi" w:hAnsiTheme="minorHAnsi" w:cstheme="minorHAnsi"/>
        </w:rPr>
        <w:t xml:space="preserve">When users log in, </w:t>
      </w:r>
      <w:r w:rsidRPr="004168E3">
        <w:rPr>
          <w:rFonts w:asciiTheme="minorHAnsi" w:hAnsiTheme="minorHAnsi" w:cstheme="minorHAnsi"/>
        </w:rPr>
        <w:t>their usernames and passwords are transmitted to a remote access server as an all-i</w:t>
      </w:r>
      <w:r w:rsidR="004168E3" w:rsidRPr="004168E3">
        <w:rPr>
          <w:rFonts w:asciiTheme="minorHAnsi" w:hAnsiTheme="minorHAnsi" w:cstheme="minorHAnsi"/>
        </w:rPr>
        <w:t xml:space="preserve">n-one file. There are also </w:t>
      </w:r>
      <w:r w:rsidRPr="004168E3">
        <w:rPr>
          <w:rFonts w:asciiTheme="minorHAnsi" w:hAnsiTheme="minorHAnsi" w:cstheme="minorHAnsi"/>
        </w:rPr>
        <w:t>protocols involved to ensure that only authorized users are able to access the data. For example, online learners</w:t>
      </w:r>
      <w:r w:rsidRPr="004168E3">
        <w:rPr>
          <w:rFonts w:asciiTheme="minorHAnsi" w:hAnsiTheme="minorHAnsi" w:cstheme="minorHAnsi"/>
          <w:spacing w:val="5"/>
        </w:rPr>
        <w:t xml:space="preserve"> </w:t>
      </w:r>
      <w:r w:rsidRPr="004168E3">
        <w:rPr>
          <w:rFonts w:asciiTheme="minorHAnsi" w:hAnsiTheme="minorHAnsi" w:cstheme="minorHAnsi"/>
          <w:spacing w:val="-6"/>
        </w:rPr>
        <w:t>are</w:t>
      </w:r>
    </w:p>
    <w:p w14:paraId="68AEDFDB" w14:textId="77777777" w:rsidR="00183BED" w:rsidRPr="004168E3" w:rsidRDefault="00A26DBC" w:rsidP="00860F77">
      <w:pPr>
        <w:pStyle w:val="BodyText"/>
        <w:rPr>
          <w:rFonts w:asciiTheme="minorHAnsi" w:hAnsiTheme="minorHAnsi" w:cstheme="minorHAnsi"/>
        </w:rPr>
      </w:pPr>
      <w:r w:rsidRPr="004168E3">
        <w:rPr>
          <w:rFonts w:asciiTheme="minorHAnsi" w:hAnsiTheme="minorHAnsi" w:cstheme="minorHAnsi"/>
        </w:rPr>
        <w:t xml:space="preserve">only able to </w:t>
      </w:r>
      <w:proofErr w:type="gramStart"/>
      <w:r w:rsidRPr="004168E3">
        <w:rPr>
          <w:rFonts w:asciiTheme="minorHAnsi" w:hAnsiTheme="minorHAnsi" w:cstheme="minorHAnsi"/>
        </w:rPr>
        <w:t>make an attempt</w:t>
      </w:r>
      <w:proofErr w:type="gramEnd"/>
      <w:r w:rsidRPr="004168E3">
        <w:rPr>
          <w:rFonts w:asciiTheme="minorHAnsi" w:hAnsiTheme="minorHAnsi" w:cstheme="minorHAnsi"/>
        </w:rPr>
        <w:t xml:space="preserve"> three times before the system locks them out. </w:t>
      </w:r>
      <w:r w:rsidRPr="004168E3">
        <w:rPr>
          <w:rFonts w:asciiTheme="minorHAnsi" w:hAnsiTheme="minorHAnsi" w:cstheme="minorHAnsi"/>
          <w:spacing w:val="-5"/>
        </w:rPr>
        <w:t xml:space="preserve">This </w:t>
      </w:r>
      <w:r w:rsidRPr="004168E3">
        <w:rPr>
          <w:rFonts w:asciiTheme="minorHAnsi" w:hAnsiTheme="minorHAnsi" w:cstheme="minorHAnsi"/>
        </w:rPr>
        <w:t>helps to prevent hackers or other hostile sites from guessing the</w:t>
      </w:r>
      <w:r w:rsidRPr="004168E3">
        <w:rPr>
          <w:rFonts w:asciiTheme="minorHAnsi" w:hAnsiTheme="minorHAnsi" w:cstheme="minorHAnsi"/>
          <w:spacing w:val="59"/>
        </w:rPr>
        <w:t xml:space="preserve"> </w:t>
      </w:r>
      <w:r w:rsidRPr="004168E3">
        <w:rPr>
          <w:rFonts w:asciiTheme="minorHAnsi" w:hAnsiTheme="minorHAnsi" w:cstheme="minorHAnsi"/>
        </w:rPr>
        <w:t>password.</w:t>
      </w:r>
    </w:p>
    <w:p w14:paraId="0ACC711E" w14:textId="77777777" w:rsidR="00E222FC" w:rsidRDefault="00E222FC" w:rsidP="00860F77">
      <w:pPr>
        <w:pStyle w:val="BodyText"/>
        <w:rPr>
          <w:rFonts w:asciiTheme="minorHAnsi" w:hAnsiTheme="minorHAnsi" w:cstheme="minorHAnsi"/>
          <w:b/>
        </w:rPr>
      </w:pPr>
    </w:p>
    <w:p w14:paraId="17CEC63A" w14:textId="135A506F"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SSL </w:t>
      </w:r>
      <w:r w:rsidRPr="004168E3">
        <w:rPr>
          <w:rFonts w:asciiTheme="minorHAnsi" w:hAnsiTheme="minorHAnsi" w:cstheme="minorHAnsi"/>
        </w:rPr>
        <w:t xml:space="preserve">Encrypted communications provide optimal security conditions by </w:t>
      </w:r>
      <w:r w:rsidRPr="004168E3">
        <w:rPr>
          <w:rFonts w:asciiTheme="minorHAnsi" w:hAnsiTheme="minorHAnsi" w:cstheme="minorHAnsi"/>
          <w:spacing w:val="-3"/>
        </w:rPr>
        <w:t xml:space="preserve">industry </w:t>
      </w:r>
      <w:r w:rsidRPr="004168E3">
        <w:rPr>
          <w:rFonts w:asciiTheme="minorHAnsi" w:hAnsiTheme="minorHAnsi" w:cstheme="minorHAnsi"/>
        </w:rPr>
        <w:t>standards.</w:t>
      </w:r>
    </w:p>
    <w:p w14:paraId="37F44952" w14:textId="77777777" w:rsidR="00E222FC" w:rsidRDefault="00E222FC" w:rsidP="00860F77">
      <w:pPr>
        <w:pStyle w:val="BodyText"/>
        <w:rPr>
          <w:rFonts w:asciiTheme="minorHAnsi" w:hAnsiTheme="minorHAnsi" w:cstheme="minorHAnsi"/>
          <w:b/>
        </w:rPr>
      </w:pPr>
    </w:p>
    <w:p w14:paraId="72976799" w14:textId="601C479D"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User Role Setup </w:t>
      </w:r>
      <w:r w:rsidRPr="004168E3">
        <w:rPr>
          <w:rFonts w:asciiTheme="minorHAnsi" w:hAnsiTheme="minorHAnsi" w:cstheme="minorHAnsi"/>
        </w:rPr>
        <w:t xml:space="preserve">User roles determine what activities users </w:t>
      </w:r>
      <w:proofErr w:type="gramStart"/>
      <w:r w:rsidRPr="004168E3">
        <w:rPr>
          <w:rFonts w:asciiTheme="minorHAnsi" w:hAnsiTheme="minorHAnsi" w:cstheme="minorHAnsi"/>
        </w:rPr>
        <w:t xml:space="preserve">are allowed </w:t>
      </w:r>
      <w:r w:rsidRPr="004168E3">
        <w:rPr>
          <w:rFonts w:asciiTheme="minorHAnsi" w:hAnsiTheme="minorHAnsi" w:cstheme="minorHAnsi"/>
          <w:spacing w:val="-9"/>
        </w:rPr>
        <w:t>to</w:t>
      </w:r>
      <w:proofErr w:type="gramEnd"/>
      <w:r w:rsidRPr="004168E3">
        <w:rPr>
          <w:rFonts w:asciiTheme="minorHAnsi" w:hAnsiTheme="minorHAnsi" w:cstheme="minorHAnsi"/>
          <w:spacing w:val="-9"/>
        </w:rPr>
        <w:t xml:space="preserve"> </w:t>
      </w:r>
      <w:r w:rsidRPr="004168E3">
        <w:rPr>
          <w:rFonts w:asciiTheme="minorHAnsi" w:hAnsiTheme="minorHAnsi" w:cstheme="minorHAnsi"/>
        </w:rPr>
        <w:t>perform,</w:t>
      </w:r>
      <w:r w:rsidRPr="004168E3">
        <w:rPr>
          <w:rFonts w:asciiTheme="minorHAnsi" w:hAnsiTheme="minorHAnsi" w:cstheme="minorHAnsi"/>
          <w:spacing w:val="6"/>
        </w:rPr>
        <w:t xml:space="preserve"> </w:t>
      </w:r>
      <w:r w:rsidRPr="004168E3">
        <w:rPr>
          <w:rFonts w:asciiTheme="minorHAnsi" w:hAnsiTheme="minorHAnsi" w:cstheme="minorHAnsi"/>
        </w:rPr>
        <w:t>what</w:t>
      </w:r>
      <w:r w:rsidRPr="004168E3">
        <w:rPr>
          <w:rFonts w:asciiTheme="minorHAnsi" w:hAnsiTheme="minorHAnsi" w:cstheme="minorHAnsi"/>
          <w:spacing w:val="7"/>
        </w:rPr>
        <w:t xml:space="preserve"> </w:t>
      </w:r>
      <w:r w:rsidRPr="004168E3">
        <w:rPr>
          <w:rFonts w:asciiTheme="minorHAnsi" w:hAnsiTheme="minorHAnsi" w:cstheme="minorHAnsi"/>
        </w:rPr>
        <w:t>data</w:t>
      </w:r>
      <w:r w:rsidRPr="004168E3">
        <w:rPr>
          <w:rFonts w:asciiTheme="minorHAnsi" w:hAnsiTheme="minorHAnsi" w:cstheme="minorHAnsi"/>
          <w:spacing w:val="7"/>
        </w:rPr>
        <w:t xml:space="preserve"> </w:t>
      </w:r>
      <w:r w:rsidRPr="004168E3">
        <w:rPr>
          <w:rFonts w:asciiTheme="minorHAnsi" w:hAnsiTheme="minorHAnsi" w:cstheme="minorHAnsi"/>
        </w:rPr>
        <w:t>they</w:t>
      </w:r>
      <w:r w:rsidRPr="004168E3">
        <w:rPr>
          <w:rFonts w:asciiTheme="minorHAnsi" w:hAnsiTheme="minorHAnsi" w:cstheme="minorHAnsi"/>
          <w:spacing w:val="7"/>
        </w:rPr>
        <w:t xml:space="preserve"> </w:t>
      </w:r>
      <w:r w:rsidRPr="004168E3">
        <w:rPr>
          <w:rFonts w:asciiTheme="minorHAnsi" w:hAnsiTheme="minorHAnsi" w:cstheme="minorHAnsi"/>
        </w:rPr>
        <w:t>have</w:t>
      </w:r>
      <w:r w:rsidRPr="004168E3">
        <w:rPr>
          <w:rFonts w:asciiTheme="minorHAnsi" w:hAnsiTheme="minorHAnsi" w:cstheme="minorHAnsi"/>
          <w:spacing w:val="7"/>
        </w:rPr>
        <w:t xml:space="preserve"> </w:t>
      </w:r>
      <w:r w:rsidRPr="004168E3">
        <w:rPr>
          <w:rFonts w:asciiTheme="minorHAnsi" w:hAnsiTheme="minorHAnsi" w:cstheme="minorHAnsi"/>
        </w:rPr>
        <w:t>access</w:t>
      </w:r>
      <w:r w:rsidRPr="004168E3">
        <w:rPr>
          <w:rFonts w:asciiTheme="minorHAnsi" w:hAnsiTheme="minorHAnsi" w:cstheme="minorHAnsi"/>
          <w:spacing w:val="7"/>
        </w:rPr>
        <w:t xml:space="preserve"> </w:t>
      </w:r>
      <w:r w:rsidRPr="004168E3">
        <w:rPr>
          <w:rFonts w:asciiTheme="minorHAnsi" w:hAnsiTheme="minorHAnsi" w:cstheme="minorHAnsi"/>
        </w:rPr>
        <w:t>to</w:t>
      </w:r>
      <w:r w:rsidRPr="004168E3">
        <w:rPr>
          <w:rFonts w:asciiTheme="minorHAnsi" w:hAnsiTheme="minorHAnsi" w:cstheme="minorHAnsi"/>
          <w:spacing w:val="7"/>
        </w:rPr>
        <w:t xml:space="preserve"> </w:t>
      </w:r>
      <w:r w:rsidRPr="004168E3">
        <w:rPr>
          <w:rFonts w:asciiTheme="minorHAnsi" w:hAnsiTheme="minorHAnsi" w:cstheme="minorHAnsi"/>
        </w:rPr>
        <w:t>and</w:t>
      </w:r>
      <w:r w:rsidRPr="004168E3">
        <w:rPr>
          <w:rFonts w:asciiTheme="minorHAnsi" w:hAnsiTheme="minorHAnsi" w:cstheme="minorHAnsi"/>
          <w:spacing w:val="6"/>
        </w:rPr>
        <w:t xml:space="preserve"> </w:t>
      </w:r>
      <w:r w:rsidRPr="004168E3">
        <w:rPr>
          <w:rFonts w:asciiTheme="minorHAnsi" w:hAnsiTheme="minorHAnsi" w:cstheme="minorHAnsi"/>
        </w:rPr>
        <w:t>whom</w:t>
      </w:r>
      <w:r w:rsidRPr="004168E3">
        <w:rPr>
          <w:rFonts w:asciiTheme="minorHAnsi" w:hAnsiTheme="minorHAnsi" w:cstheme="minorHAnsi"/>
          <w:spacing w:val="7"/>
        </w:rPr>
        <w:t xml:space="preserve"> </w:t>
      </w:r>
      <w:r w:rsidRPr="004168E3">
        <w:rPr>
          <w:rFonts w:asciiTheme="minorHAnsi" w:hAnsiTheme="minorHAnsi" w:cstheme="minorHAnsi"/>
        </w:rPr>
        <w:t>they</w:t>
      </w:r>
      <w:r w:rsidRPr="004168E3">
        <w:rPr>
          <w:rFonts w:asciiTheme="minorHAnsi" w:hAnsiTheme="minorHAnsi" w:cstheme="minorHAnsi"/>
          <w:spacing w:val="7"/>
        </w:rPr>
        <w:t xml:space="preserve"> </w:t>
      </w:r>
      <w:r w:rsidRPr="004168E3">
        <w:rPr>
          <w:rFonts w:asciiTheme="minorHAnsi" w:hAnsiTheme="minorHAnsi" w:cstheme="minorHAnsi"/>
        </w:rPr>
        <w:t>can</w:t>
      </w:r>
      <w:r w:rsidRPr="004168E3">
        <w:rPr>
          <w:rFonts w:asciiTheme="minorHAnsi" w:hAnsiTheme="minorHAnsi" w:cstheme="minorHAnsi"/>
          <w:spacing w:val="7"/>
        </w:rPr>
        <w:t xml:space="preserve"> </w:t>
      </w:r>
      <w:r w:rsidRPr="004168E3">
        <w:rPr>
          <w:rFonts w:asciiTheme="minorHAnsi" w:hAnsiTheme="minorHAnsi" w:cstheme="minorHAnsi"/>
        </w:rPr>
        <w:t>work</w:t>
      </w:r>
      <w:r w:rsidRPr="004168E3">
        <w:rPr>
          <w:rFonts w:asciiTheme="minorHAnsi" w:hAnsiTheme="minorHAnsi" w:cstheme="minorHAnsi"/>
          <w:spacing w:val="7"/>
        </w:rPr>
        <w:t xml:space="preserve"> </w:t>
      </w:r>
      <w:r w:rsidRPr="004168E3">
        <w:rPr>
          <w:rFonts w:asciiTheme="minorHAnsi" w:hAnsiTheme="minorHAnsi" w:cstheme="minorHAnsi"/>
        </w:rPr>
        <w:t>with.</w:t>
      </w:r>
    </w:p>
    <w:p w14:paraId="6F27EEC7" w14:textId="77777777" w:rsidR="00E222FC" w:rsidRDefault="00E222FC" w:rsidP="00860F77">
      <w:pPr>
        <w:pStyle w:val="BodyText"/>
        <w:rPr>
          <w:rFonts w:asciiTheme="minorHAnsi" w:hAnsiTheme="minorHAnsi" w:cstheme="minorHAnsi"/>
          <w:b/>
        </w:rPr>
      </w:pPr>
    </w:p>
    <w:p w14:paraId="356E5231" w14:textId="31ADAF39"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IP Blocker </w:t>
      </w:r>
      <w:r w:rsidRPr="004168E3">
        <w:rPr>
          <w:rFonts w:asciiTheme="minorHAnsi" w:hAnsiTheme="minorHAnsi" w:cstheme="minorHAnsi"/>
        </w:rPr>
        <w:t xml:space="preserve">Blockers prevent hostile or unwanted IP addresses from accessing our users’ data. Admins are able to manually add certain IP addresses to the “allowed” or “blocked” lists. This ensures that known virtual attackers cannot unlawfully view your user data or eLearning content via our </w:t>
      </w:r>
      <w:proofErr w:type="spellStart"/>
      <w:r w:rsidRPr="004168E3">
        <w:rPr>
          <w:rFonts w:asciiTheme="minorHAnsi" w:hAnsiTheme="minorHAnsi" w:cstheme="minorHAnsi"/>
        </w:rPr>
        <w:t>BrainLab</w:t>
      </w:r>
      <w:proofErr w:type="spellEnd"/>
      <w:r w:rsidRPr="004168E3">
        <w:rPr>
          <w:rFonts w:asciiTheme="minorHAnsi" w:hAnsiTheme="minorHAnsi" w:cstheme="minorHAnsi"/>
          <w:spacing w:val="31"/>
        </w:rPr>
        <w:t xml:space="preserve"> </w:t>
      </w:r>
      <w:r w:rsidRPr="004168E3">
        <w:rPr>
          <w:rFonts w:asciiTheme="minorHAnsi" w:hAnsiTheme="minorHAnsi" w:cstheme="minorHAnsi"/>
        </w:rPr>
        <w:t>LMS.</w:t>
      </w:r>
    </w:p>
    <w:p w14:paraId="253DE0AA" w14:textId="77777777" w:rsidR="00E222FC" w:rsidRDefault="00E222FC" w:rsidP="00860F77">
      <w:pPr>
        <w:pStyle w:val="BodyText"/>
        <w:rPr>
          <w:rFonts w:asciiTheme="minorHAnsi" w:hAnsiTheme="minorHAnsi" w:cstheme="minorHAnsi"/>
          <w:b/>
        </w:rPr>
      </w:pPr>
    </w:p>
    <w:p w14:paraId="6453F425" w14:textId="6A0036A9"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Anti-Spam </w:t>
      </w:r>
      <w:r w:rsidR="004168E3" w:rsidRPr="004168E3">
        <w:rPr>
          <w:rFonts w:asciiTheme="minorHAnsi" w:hAnsiTheme="minorHAnsi" w:cstheme="minorHAnsi"/>
        </w:rPr>
        <w:t>to prevent</w:t>
      </w:r>
      <w:r w:rsidRPr="004168E3">
        <w:rPr>
          <w:rFonts w:asciiTheme="minorHAnsi" w:hAnsiTheme="minorHAnsi" w:cstheme="minorHAnsi"/>
        </w:rPr>
        <w:t xml:space="preserve"> spam that has the potential </w:t>
      </w:r>
      <w:r w:rsidRPr="004168E3">
        <w:rPr>
          <w:rFonts w:asciiTheme="minorHAnsi" w:hAnsiTheme="minorHAnsi" w:cstheme="minorHAnsi"/>
          <w:spacing w:val="-9"/>
        </w:rPr>
        <w:t xml:space="preserve">to </w:t>
      </w:r>
      <w:r w:rsidRPr="004168E3">
        <w:rPr>
          <w:rFonts w:asciiTheme="minorHAnsi" w:hAnsiTheme="minorHAnsi" w:cstheme="minorHAnsi"/>
        </w:rPr>
        <w:t>capture user data and compromise sensitive information from entering our Learning Management System. This involves phishing, malware, and</w:t>
      </w:r>
      <w:r w:rsidRPr="004168E3">
        <w:rPr>
          <w:rFonts w:asciiTheme="minorHAnsi" w:hAnsiTheme="minorHAnsi" w:cstheme="minorHAnsi"/>
          <w:spacing w:val="4"/>
        </w:rPr>
        <w:t xml:space="preserve"> </w:t>
      </w:r>
      <w:r w:rsidRPr="004168E3">
        <w:rPr>
          <w:rFonts w:asciiTheme="minorHAnsi" w:hAnsiTheme="minorHAnsi" w:cstheme="minorHAnsi"/>
        </w:rPr>
        <w:t>even</w:t>
      </w:r>
      <w:r w:rsidR="004168E3" w:rsidRPr="004168E3">
        <w:rPr>
          <w:rFonts w:asciiTheme="minorHAnsi" w:hAnsiTheme="minorHAnsi" w:cstheme="minorHAnsi"/>
        </w:rPr>
        <w:t xml:space="preserve"> </w:t>
      </w:r>
      <w:r w:rsidRPr="004168E3">
        <w:rPr>
          <w:rFonts w:asciiTheme="minorHAnsi" w:hAnsiTheme="minorHAnsi" w:cstheme="minorHAnsi"/>
        </w:rPr>
        <w:t xml:space="preserve">ransomware. </w:t>
      </w:r>
      <w:r w:rsidR="004168E3" w:rsidRPr="004168E3">
        <w:rPr>
          <w:rFonts w:asciiTheme="minorHAnsi" w:hAnsiTheme="minorHAnsi" w:cstheme="minorHAnsi"/>
        </w:rPr>
        <w:t xml:space="preserve"> </w:t>
      </w:r>
      <w:r w:rsidRPr="004168E3">
        <w:rPr>
          <w:rFonts w:asciiTheme="minorHAnsi" w:hAnsiTheme="minorHAnsi" w:cstheme="minorHAnsi"/>
        </w:rPr>
        <w:t>As such, our online learners don’t have to worry about fraudulent spammers getting a hold of their contact details or sending them potentially dangerous emails.</w:t>
      </w:r>
    </w:p>
    <w:p w14:paraId="32D2B7B7" w14:textId="77777777" w:rsidR="00E222FC" w:rsidRDefault="00E222FC" w:rsidP="00860F77">
      <w:pPr>
        <w:pStyle w:val="BodyText"/>
        <w:rPr>
          <w:rFonts w:asciiTheme="minorHAnsi" w:hAnsiTheme="minorHAnsi" w:cstheme="minorHAnsi"/>
          <w:b/>
        </w:rPr>
      </w:pPr>
    </w:p>
    <w:p w14:paraId="03CA2130" w14:textId="51E0A97B"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Anti-Virus </w:t>
      </w:r>
      <w:r w:rsidR="004168E3" w:rsidRPr="004168E3">
        <w:rPr>
          <w:rFonts w:asciiTheme="minorHAnsi" w:hAnsiTheme="minorHAnsi" w:cstheme="minorHAnsi"/>
        </w:rPr>
        <w:t xml:space="preserve">to </w:t>
      </w:r>
      <w:r w:rsidRPr="004168E3">
        <w:rPr>
          <w:rFonts w:asciiTheme="minorHAnsi" w:hAnsiTheme="minorHAnsi" w:cstheme="minorHAnsi"/>
        </w:rPr>
        <w:t xml:space="preserve">safeguard your user data and eLearning content from the most </w:t>
      </w:r>
      <w:r w:rsidR="004168E3" w:rsidRPr="004168E3">
        <w:rPr>
          <w:rFonts w:asciiTheme="minorHAnsi" w:hAnsiTheme="minorHAnsi" w:cstheme="minorHAnsi"/>
        </w:rPr>
        <w:t xml:space="preserve">common virtual threats. </w:t>
      </w:r>
    </w:p>
    <w:p w14:paraId="71BCFA36" w14:textId="77777777" w:rsidR="00E222FC" w:rsidRDefault="00E222FC" w:rsidP="00860F77">
      <w:pPr>
        <w:pStyle w:val="BodyText"/>
        <w:rPr>
          <w:rFonts w:asciiTheme="minorHAnsi" w:hAnsiTheme="minorHAnsi" w:cstheme="minorHAnsi"/>
          <w:b/>
        </w:rPr>
      </w:pPr>
    </w:p>
    <w:p w14:paraId="7C67D792" w14:textId="58DEADC3" w:rsidR="004168E3"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Back-Up Data Storage </w:t>
      </w:r>
      <w:r w:rsidRPr="004168E3">
        <w:rPr>
          <w:rFonts w:asciiTheme="minorHAnsi" w:hAnsiTheme="minorHAnsi" w:cstheme="minorHAnsi"/>
        </w:rPr>
        <w:t>The sys</w:t>
      </w:r>
      <w:r w:rsidR="004168E3" w:rsidRPr="004168E3">
        <w:rPr>
          <w:rFonts w:asciiTheme="minorHAnsi" w:hAnsiTheme="minorHAnsi" w:cstheme="minorHAnsi"/>
        </w:rPr>
        <w:t xml:space="preserve">tem automatically backs up </w:t>
      </w:r>
      <w:r w:rsidRPr="004168E3">
        <w:rPr>
          <w:rFonts w:asciiTheme="minorHAnsi" w:hAnsiTheme="minorHAnsi" w:cstheme="minorHAnsi"/>
        </w:rPr>
        <w:t xml:space="preserve">data and allows you to manually save the most current version of your eLearning </w:t>
      </w:r>
      <w:r w:rsidRPr="004168E3">
        <w:rPr>
          <w:rFonts w:asciiTheme="minorHAnsi" w:hAnsiTheme="minorHAnsi" w:cstheme="minorHAnsi"/>
          <w:spacing w:val="-3"/>
        </w:rPr>
        <w:t xml:space="preserve">content. </w:t>
      </w:r>
      <w:r w:rsidR="004168E3" w:rsidRPr="004168E3">
        <w:rPr>
          <w:rFonts w:asciiTheme="minorHAnsi" w:hAnsiTheme="minorHAnsi" w:cstheme="minorHAnsi"/>
          <w:spacing w:val="-3"/>
        </w:rPr>
        <w:t xml:space="preserve"> </w:t>
      </w:r>
    </w:p>
    <w:p w14:paraId="6B574D47" w14:textId="77777777" w:rsidR="00E222FC" w:rsidRDefault="00E222FC" w:rsidP="00860F77">
      <w:pPr>
        <w:pStyle w:val="BodyText"/>
        <w:rPr>
          <w:rFonts w:asciiTheme="minorHAnsi" w:hAnsiTheme="minorHAnsi" w:cstheme="minorHAnsi"/>
          <w:b/>
        </w:rPr>
      </w:pPr>
    </w:p>
    <w:p w14:paraId="36C5F187" w14:textId="79D7EACA"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Data Encryption </w:t>
      </w:r>
      <w:proofErr w:type="spellStart"/>
      <w:r w:rsidRPr="004168E3">
        <w:rPr>
          <w:rFonts w:asciiTheme="minorHAnsi" w:hAnsiTheme="minorHAnsi" w:cstheme="minorHAnsi"/>
        </w:rPr>
        <w:t>Encrypt</w:t>
      </w:r>
      <w:r w:rsidR="004168E3" w:rsidRPr="004168E3">
        <w:rPr>
          <w:rFonts w:asciiTheme="minorHAnsi" w:hAnsiTheme="minorHAnsi" w:cstheme="minorHAnsi"/>
        </w:rPr>
        <w:t>ion</w:t>
      </w:r>
      <w:proofErr w:type="spellEnd"/>
      <w:r w:rsidR="004168E3" w:rsidRPr="004168E3">
        <w:rPr>
          <w:rFonts w:asciiTheme="minorHAnsi" w:hAnsiTheme="minorHAnsi" w:cstheme="minorHAnsi"/>
        </w:rPr>
        <w:t xml:space="preserve"> ensures that </w:t>
      </w:r>
      <w:r w:rsidRPr="004168E3">
        <w:rPr>
          <w:rFonts w:asciiTheme="minorHAnsi" w:hAnsiTheme="minorHAnsi" w:cstheme="minorHAnsi"/>
        </w:rPr>
        <w:t xml:space="preserve">data stays safe when it is transmitted between apps. </w:t>
      </w:r>
    </w:p>
    <w:p w14:paraId="2109CF49" w14:textId="77777777" w:rsidR="00E222FC" w:rsidRDefault="00E222FC" w:rsidP="00860F77">
      <w:pPr>
        <w:pStyle w:val="BodyText"/>
        <w:rPr>
          <w:rFonts w:asciiTheme="minorHAnsi" w:hAnsiTheme="minorHAnsi" w:cstheme="minorHAnsi"/>
          <w:b/>
        </w:rPr>
      </w:pPr>
    </w:p>
    <w:p w14:paraId="62CF9AB0" w14:textId="0F3C8D6A" w:rsidR="00183BED" w:rsidRPr="004168E3" w:rsidRDefault="00A26DBC" w:rsidP="00860F77">
      <w:pPr>
        <w:pStyle w:val="BodyText"/>
        <w:rPr>
          <w:rFonts w:asciiTheme="minorHAnsi" w:hAnsiTheme="minorHAnsi" w:cstheme="minorHAnsi"/>
        </w:rPr>
      </w:pPr>
      <w:r w:rsidRPr="004168E3">
        <w:rPr>
          <w:rFonts w:asciiTheme="minorHAnsi" w:hAnsiTheme="minorHAnsi" w:cstheme="minorHAnsi"/>
          <w:b/>
        </w:rPr>
        <w:t xml:space="preserve">Mobile Security </w:t>
      </w:r>
      <w:r w:rsidRPr="004168E3">
        <w:rPr>
          <w:rFonts w:asciiTheme="minorHAnsi" w:hAnsiTheme="minorHAnsi" w:cstheme="minorHAnsi"/>
        </w:rPr>
        <w:t xml:space="preserve">This includes </w:t>
      </w:r>
      <w:r w:rsidRPr="004168E3">
        <w:rPr>
          <w:rFonts w:asciiTheme="minorHAnsi" w:hAnsiTheme="minorHAnsi" w:cstheme="minorHAnsi"/>
          <w:spacing w:val="-5"/>
        </w:rPr>
        <w:t xml:space="preserve">data </w:t>
      </w:r>
      <w:r w:rsidRPr="004168E3">
        <w:rPr>
          <w:rFonts w:asciiTheme="minorHAnsi" w:hAnsiTheme="minorHAnsi" w:cstheme="minorHAnsi"/>
        </w:rPr>
        <w:t>encryption, mobile user authentication, and anti-virus/spam</w:t>
      </w:r>
      <w:r w:rsidRPr="004168E3">
        <w:rPr>
          <w:rFonts w:asciiTheme="minorHAnsi" w:hAnsiTheme="minorHAnsi" w:cstheme="minorHAnsi"/>
          <w:spacing w:val="42"/>
        </w:rPr>
        <w:t xml:space="preserve"> </w:t>
      </w:r>
      <w:r w:rsidRPr="004168E3">
        <w:rPr>
          <w:rFonts w:asciiTheme="minorHAnsi" w:hAnsiTheme="minorHAnsi" w:cstheme="minorHAnsi"/>
        </w:rPr>
        <w:t>protection.</w:t>
      </w:r>
    </w:p>
    <w:p w14:paraId="1775C44C" w14:textId="77777777" w:rsidR="00E222FC" w:rsidRDefault="00E222FC" w:rsidP="00860F77">
      <w:pPr>
        <w:pStyle w:val="BodyText"/>
        <w:rPr>
          <w:rFonts w:asciiTheme="minorHAnsi" w:hAnsiTheme="minorHAnsi" w:cstheme="minorHAnsi"/>
          <w:b/>
        </w:rPr>
      </w:pPr>
    </w:p>
    <w:p w14:paraId="516E3930" w14:textId="1061EAB4" w:rsidR="00183BED" w:rsidRPr="004168E3" w:rsidRDefault="004168E3" w:rsidP="00860F77">
      <w:pPr>
        <w:pStyle w:val="BodyText"/>
        <w:rPr>
          <w:rFonts w:asciiTheme="minorHAnsi" w:hAnsiTheme="minorHAnsi" w:cstheme="minorHAnsi"/>
        </w:rPr>
      </w:pPr>
      <w:r w:rsidRPr="004168E3">
        <w:rPr>
          <w:rFonts w:asciiTheme="minorHAnsi" w:hAnsiTheme="minorHAnsi" w:cstheme="minorHAnsi"/>
          <w:b/>
        </w:rPr>
        <w:t>UpBrainery e</w:t>
      </w:r>
      <w:r w:rsidR="00A26DBC" w:rsidRPr="004168E3">
        <w:rPr>
          <w:rFonts w:asciiTheme="minorHAnsi" w:hAnsiTheme="minorHAnsi" w:cstheme="minorHAnsi"/>
          <w:b/>
        </w:rPr>
        <w:t>nsure</w:t>
      </w:r>
      <w:r w:rsidRPr="004168E3">
        <w:rPr>
          <w:rFonts w:asciiTheme="minorHAnsi" w:hAnsiTheme="minorHAnsi" w:cstheme="minorHAnsi"/>
          <w:b/>
        </w:rPr>
        <w:t xml:space="preserve">s that their </w:t>
      </w:r>
      <w:r w:rsidR="00A26DBC" w:rsidRPr="004168E3">
        <w:rPr>
          <w:rFonts w:asciiTheme="minorHAnsi" w:hAnsiTheme="minorHAnsi" w:cstheme="minorHAnsi"/>
          <w:b/>
        </w:rPr>
        <w:t xml:space="preserve">Software Security Protocols are updated frequently. </w:t>
      </w:r>
      <w:r w:rsidRPr="004168E3">
        <w:rPr>
          <w:rFonts w:asciiTheme="minorHAnsi" w:hAnsiTheme="minorHAnsi" w:cstheme="minorHAnsi"/>
        </w:rPr>
        <w:t xml:space="preserve"> They</w:t>
      </w:r>
      <w:r w:rsidR="00A26DBC" w:rsidRPr="004168E3">
        <w:rPr>
          <w:rFonts w:asciiTheme="minorHAnsi" w:hAnsiTheme="minorHAnsi" w:cstheme="minorHAnsi"/>
        </w:rPr>
        <w:t xml:space="preserve"> update</w:t>
      </w:r>
      <w:r w:rsidRPr="004168E3">
        <w:rPr>
          <w:rFonts w:asciiTheme="minorHAnsi" w:hAnsiTheme="minorHAnsi" w:cstheme="minorHAnsi"/>
        </w:rPr>
        <w:t xml:space="preserve"> their </w:t>
      </w:r>
      <w:r w:rsidR="00A26DBC" w:rsidRPr="004168E3">
        <w:rPr>
          <w:rFonts w:asciiTheme="minorHAnsi" w:hAnsiTheme="minorHAnsi" w:cstheme="minorHAnsi"/>
        </w:rPr>
        <w:t xml:space="preserve">security features on a regular basis to </w:t>
      </w:r>
      <w:r w:rsidRPr="004168E3">
        <w:rPr>
          <w:rFonts w:asciiTheme="minorHAnsi" w:hAnsiTheme="minorHAnsi" w:cstheme="minorHAnsi"/>
        </w:rPr>
        <w:t xml:space="preserve">keep up with modern threats. </w:t>
      </w:r>
    </w:p>
    <w:p w14:paraId="0C94CBD2" w14:textId="1BF86756" w:rsidR="00E222FC" w:rsidRDefault="00E222FC">
      <w:pPr>
        <w:rPr>
          <w:rFonts w:asciiTheme="minorHAnsi" w:hAnsiTheme="minorHAnsi" w:cstheme="minorHAnsi"/>
          <w:sz w:val="24"/>
          <w:szCs w:val="24"/>
        </w:rPr>
      </w:pPr>
      <w:r>
        <w:rPr>
          <w:rFonts w:asciiTheme="minorHAnsi" w:hAnsiTheme="minorHAnsi" w:cstheme="minorHAnsi"/>
        </w:rPr>
        <w:br w:type="page"/>
      </w:r>
    </w:p>
    <w:p w14:paraId="23A10BE9" w14:textId="77777777" w:rsidR="00860F77" w:rsidRPr="004168E3" w:rsidRDefault="00860F77" w:rsidP="00860F77">
      <w:pPr>
        <w:pStyle w:val="BodyText"/>
        <w:rPr>
          <w:rFonts w:asciiTheme="minorHAnsi" w:hAnsiTheme="minorHAnsi" w:cstheme="minorHAnsi"/>
        </w:rPr>
      </w:pPr>
    </w:p>
    <w:p w14:paraId="435BE18C" w14:textId="77777777" w:rsidR="00860F77" w:rsidRPr="004168E3" w:rsidRDefault="00860F77" w:rsidP="00860F77">
      <w:pPr>
        <w:pStyle w:val="BodyText"/>
        <w:rPr>
          <w:rFonts w:asciiTheme="minorHAnsi" w:eastAsia="Times New Roman" w:hAnsiTheme="minorHAnsi" w:cstheme="minorHAnsi"/>
        </w:rPr>
      </w:pPr>
      <w:r w:rsidRPr="004168E3">
        <w:rPr>
          <w:rFonts w:asciiTheme="minorHAnsi" w:eastAsia="Times New Roman" w:hAnsiTheme="minorHAnsi" w:cstheme="minorHAnsi"/>
        </w:rPr>
        <w:t xml:space="preserve">These guidelines are to be followed at all time during the Girls Inc. of Greater Houston virtual summer programming. </w:t>
      </w:r>
      <w:r w:rsidR="00741468">
        <w:rPr>
          <w:rFonts w:asciiTheme="minorHAnsi" w:eastAsia="Times New Roman" w:hAnsiTheme="minorHAnsi" w:cstheme="minorHAnsi"/>
        </w:rPr>
        <w:t xml:space="preserve"> </w:t>
      </w:r>
      <w:r w:rsidRPr="004168E3">
        <w:rPr>
          <w:rFonts w:asciiTheme="minorHAnsi" w:eastAsia="Times New Roman" w:hAnsiTheme="minorHAnsi" w:cstheme="minorHAnsi"/>
        </w:rPr>
        <w:t xml:space="preserve">Not adhering to these guidelines can and will result in </w:t>
      </w:r>
      <w:r w:rsidR="001B1696">
        <w:rPr>
          <w:rFonts w:asciiTheme="minorHAnsi" w:eastAsia="Times New Roman" w:hAnsiTheme="minorHAnsi" w:cstheme="minorHAnsi"/>
        </w:rPr>
        <w:t xml:space="preserve">immediate </w:t>
      </w:r>
      <w:r w:rsidRPr="004168E3">
        <w:rPr>
          <w:rFonts w:asciiTheme="minorHAnsi" w:eastAsia="Times New Roman" w:hAnsiTheme="minorHAnsi" w:cstheme="minorHAnsi"/>
        </w:rPr>
        <w:t xml:space="preserve">dismissal from the programs. </w:t>
      </w:r>
      <w:r w:rsidR="00741468">
        <w:rPr>
          <w:rFonts w:asciiTheme="minorHAnsi" w:eastAsia="Times New Roman" w:hAnsiTheme="minorHAnsi" w:cstheme="minorHAnsi"/>
        </w:rPr>
        <w:t xml:space="preserve"> Please sign, have your girl sign, date and return to the program facilitator before programming begins. </w:t>
      </w:r>
    </w:p>
    <w:p w14:paraId="36E8A2C8" w14:textId="77777777" w:rsidR="00860F77" w:rsidRPr="004168E3" w:rsidRDefault="00860F77" w:rsidP="00860F77">
      <w:pPr>
        <w:pStyle w:val="BodyText"/>
        <w:rPr>
          <w:rFonts w:asciiTheme="minorHAnsi" w:hAnsiTheme="minorHAnsi" w:cstheme="minorHAnsi"/>
        </w:rPr>
      </w:pPr>
    </w:p>
    <w:p w14:paraId="15B9B437" w14:textId="77777777" w:rsidR="00860F77" w:rsidRPr="004168E3" w:rsidRDefault="00860F77" w:rsidP="00860F77">
      <w:pPr>
        <w:pStyle w:val="BodyText"/>
        <w:rPr>
          <w:rFonts w:asciiTheme="minorHAnsi" w:hAnsiTheme="minorHAnsi" w:cstheme="minorHAnsi"/>
        </w:rPr>
      </w:pPr>
      <w:r w:rsidRPr="004168E3">
        <w:rPr>
          <w:rFonts w:asciiTheme="minorHAnsi" w:hAnsiTheme="minorHAnsi" w:cstheme="minorHAnsi"/>
          <w:highlight w:val="yellow"/>
        </w:rPr>
        <w:t>I have received, read and understand and agree to adhere to the safety rules/guidelines for technology use during GIGH summer camps.</w:t>
      </w:r>
      <w:r w:rsidRPr="004168E3">
        <w:rPr>
          <w:rFonts w:asciiTheme="minorHAnsi" w:hAnsiTheme="minorHAnsi" w:cstheme="minorHAnsi"/>
        </w:rPr>
        <w:t xml:space="preserve"> </w:t>
      </w:r>
    </w:p>
    <w:p w14:paraId="1043687E" w14:textId="77777777" w:rsidR="00860F77" w:rsidRPr="004168E3" w:rsidRDefault="00860F77" w:rsidP="00860F77">
      <w:pPr>
        <w:pStyle w:val="BodyText"/>
        <w:rPr>
          <w:rFonts w:asciiTheme="minorHAnsi" w:hAnsiTheme="minorHAnsi" w:cstheme="minorHAnsi"/>
        </w:rPr>
      </w:pPr>
    </w:p>
    <w:p w14:paraId="050C5A55" w14:textId="77777777" w:rsidR="00860F77" w:rsidRPr="004168E3" w:rsidRDefault="00860F77" w:rsidP="00860F77">
      <w:pPr>
        <w:pStyle w:val="BodyText"/>
        <w:rPr>
          <w:rFonts w:asciiTheme="minorHAnsi" w:hAnsiTheme="minorHAnsi" w:cstheme="minorHAnsi"/>
        </w:rPr>
      </w:pPr>
      <w:r w:rsidRPr="004168E3">
        <w:rPr>
          <w:rFonts w:asciiTheme="minorHAnsi" w:hAnsiTheme="minorHAnsi" w:cstheme="minorHAnsi"/>
        </w:rPr>
        <w:t>Printed child name ____________________________________________________________________</w:t>
      </w:r>
    </w:p>
    <w:p w14:paraId="45F216F7" w14:textId="77777777" w:rsidR="00860F77" w:rsidRPr="004168E3" w:rsidRDefault="00860F77" w:rsidP="00860F77">
      <w:pPr>
        <w:pStyle w:val="BodyText"/>
        <w:rPr>
          <w:rFonts w:asciiTheme="minorHAnsi" w:hAnsiTheme="minorHAnsi" w:cstheme="minorHAnsi"/>
        </w:rPr>
      </w:pPr>
      <w:r w:rsidRPr="004168E3">
        <w:rPr>
          <w:rFonts w:asciiTheme="minorHAnsi" w:hAnsiTheme="minorHAnsi" w:cstheme="minorHAnsi"/>
        </w:rPr>
        <w:t>Child signature __________________________________________</w:t>
      </w:r>
      <w:r w:rsidR="001B1696">
        <w:rPr>
          <w:rFonts w:asciiTheme="minorHAnsi" w:hAnsiTheme="minorHAnsi" w:cstheme="minorHAnsi"/>
        </w:rPr>
        <w:t xml:space="preserve">Date: </w:t>
      </w:r>
      <w:r w:rsidRPr="004168E3">
        <w:rPr>
          <w:rFonts w:asciiTheme="minorHAnsi" w:hAnsiTheme="minorHAnsi" w:cstheme="minorHAnsi"/>
        </w:rPr>
        <w:t>________________________</w:t>
      </w:r>
    </w:p>
    <w:p w14:paraId="7367E263" w14:textId="77777777" w:rsidR="00860F77" w:rsidRPr="004168E3" w:rsidRDefault="00860F77" w:rsidP="00860F77">
      <w:pPr>
        <w:pStyle w:val="BodyText"/>
        <w:rPr>
          <w:rFonts w:asciiTheme="minorHAnsi" w:hAnsiTheme="minorHAnsi" w:cstheme="minorHAnsi"/>
        </w:rPr>
      </w:pPr>
    </w:p>
    <w:p w14:paraId="7364D5F0" w14:textId="77777777" w:rsidR="00860F77" w:rsidRPr="004168E3" w:rsidRDefault="00860F77" w:rsidP="00860F77">
      <w:pPr>
        <w:pStyle w:val="BodyText"/>
        <w:rPr>
          <w:rFonts w:asciiTheme="minorHAnsi" w:hAnsiTheme="minorHAnsi" w:cstheme="minorHAnsi"/>
        </w:rPr>
      </w:pPr>
      <w:r w:rsidRPr="004168E3">
        <w:rPr>
          <w:rFonts w:asciiTheme="minorHAnsi" w:hAnsiTheme="minorHAnsi" w:cstheme="minorHAnsi"/>
        </w:rPr>
        <w:t>Printed parent name ___________________________________________________________________</w:t>
      </w:r>
    </w:p>
    <w:p w14:paraId="7E7060A1" w14:textId="77777777" w:rsidR="00860F77" w:rsidRPr="004168E3" w:rsidRDefault="00860F77" w:rsidP="00860F77">
      <w:pPr>
        <w:pStyle w:val="BodyText"/>
        <w:rPr>
          <w:rFonts w:asciiTheme="minorHAnsi" w:hAnsiTheme="minorHAnsi" w:cstheme="minorHAnsi"/>
        </w:rPr>
      </w:pPr>
      <w:r w:rsidRPr="004168E3">
        <w:rPr>
          <w:rFonts w:asciiTheme="minorHAnsi" w:hAnsiTheme="minorHAnsi" w:cstheme="minorHAnsi"/>
        </w:rPr>
        <w:t>Parent signature _________________________________________</w:t>
      </w:r>
      <w:r w:rsidR="001B1696">
        <w:rPr>
          <w:rFonts w:asciiTheme="minorHAnsi" w:hAnsiTheme="minorHAnsi" w:cstheme="minorHAnsi"/>
        </w:rPr>
        <w:t>Date: ________________________</w:t>
      </w:r>
    </w:p>
    <w:sectPr w:rsidR="00860F77" w:rsidRPr="004168E3" w:rsidSect="00741468">
      <w:footerReference w:type="default" r:id="rId8"/>
      <w:pgSz w:w="12240" w:h="15840"/>
      <w:pgMar w:top="450" w:right="810" w:bottom="720" w:left="720" w:header="0" w:footer="12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E3FA" w14:textId="77777777" w:rsidR="001058DC" w:rsidRDefault="001058DC">
      <w:r>
        <w:separator/>
      </w:r>
    </w:p>
  </w:endnote>
  <w:endnote w:type="continuationSeparator" w:id="0">
    <w:p w14:paraId="508C7417" w14:textId="77777777" w:rsidR="001058DC" w:rsidRDefault="0010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5F3F" w14:textId="77777777" w:rsidR="00183BED" w:rsidRDefault="001B169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C160682" wp14:editId="640467B7">
              <wp:simplePos x="0" y="0"/>
              <wp:positionH relativeFrom="page">
                <wp:posOffset>901700</wp:posOffset>
              </wp:positionH>
              <wp:positionV relativeFrom="page">
                <wp:posOffset>9151620</wp:posOffset>
              </wp:positionV>
              <wp:extent cx="5969000" cy="8013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C40E" w14:textId="77777777" w:rsidR="00183BED" w:rsidRDefault="00A26DBC">
                          <w:pPr>
                            <w:spacing w:before="14" w:line="295" w:lineRule="auto"/>
                            <w:ind w:left="20" w:right="184"/>
                            <w:rPr>
                              <w:i/>
                              <w:sz w:val="18"/>
                            </w:rPr>
                          </w:pPr>
                          <w:r>
                            <w:rPr>
                              <w:i/>
                              <w:color w:val="D9D9D9"/>
                              <w:spacing w:val="-130"/>
                              <w:sz w:val="18"/>
                              <w:shd w:val="clear" w:color="auto" w:fill="FDFDFD"/>
                            </w:rPr>
                            <w:t>C</w:t>
                          </w:r>
                          <w:r>
                            <w:rPr>
                              <w:i/>
                              <w:color w:val="D9D9D9"/>
                              <w:spacing w:val="83"/>
                              <w:sz w:val="18"/>
                            </w:rPr>
                            <w:t xml:space="preserve"> </w:t>
                          </w:r>
                          <w:proofErr w:type="spellStart"/>
                          <w:r>
                            <w:rPr>
                              <w:i/>
                              <w:color w:val="D9D9D9"/>
                              <w:sz w:val="18"/>
                              <w:shd w:val="clear" w:color="auto" w:fill="FDFDFD"/>
                            </w:rPr>
                            <w:t>onfidentiality</w:t>
                          </w:r>
                          <w:proofErr w:type="spellEnd"/>
                          <w:r>
                            <w:rPr>
                              <w:i/>
                              <w:color w:val="D9D9D9"/>
                              <w:sz w:val="18"/>
                              <w:shd w:val="clear" w:color="auto" w:fill="FDFDFD"/>
                            </w:rPr>
                            <w:t xml:space="preserve"> Notice: This document is confidential and contains proprietary information and intellectual property </w:t>
                          </w:r>
                          <w:r>
                            <w:rPr>
                              <w:i/>
                              <w:color w:val="D9D9D9"/>
                              <w:spacing w:val="-11"/>
                              <w:sz w:val="18"/>
                              <w:shd w:val="clear" w:color="auto" w:fill="FDFDFD"/>
                            </w:rPr>
                            <w:t>of</w:t>
                          </w:r>
                          <w:r>
                            <w:rPr>
                              <w:i/>
                              <w:color w:val="D9D9D9"/>
                              <w:spacing w:val="-11"/>
                              <w:sz w:val="18"/>
                            </w:rPr>
                            <w:t xml:space="preserve"> </w:t>
                          </w:r>
                          <w:r>
                            <w:rPr>
                              <w:i/>
                              <w:color w:val="D9D9D9"/>
                              <w:spacing w:val="-130"/>
                              <w:sz w:val="18"/>
                              <w:shd w:val="clear" w:color="auto" w:fill="FDFDFD"/>
                            </w:rPr>
                            <w:t>U</w:t>
                          </w:r>
                          <w:r>
                            <w:rPr>
                              <w:i/>
                              <w:color w:val="D9D9D9"/>
                              <w:spacing w:val="83"/>
                              <w:sz w:val="18"/>
                            </w:rPr>
                            <w:t xml:space="preserve"> </w:t>
                          </w:r>
                          <w:proofErr w:type="spellStart"/>
                          <w:r>
                            <w:rPr>
                              <w:i/>
                              <w:color w:val="D9D9D9"/>
                              <w:sz w:val="18"/>
                              <w:shd w:val="clear" w:color="auto" w:fill="FDFDFD"/>
                            </w:rPr>
                            <w:t>pBrainery</w:t>
                          </w:r>
                          <w:proofErr w:type="spellEnd"/>
                          <w:r>
                            <w:rPr>
                              <w:i/>
                              <w:color w:val="D9D9D9"/>
                              <w:sz w:val="18"/>
                              <w:shd w:val="clear" w:color="auto" w:fill="FDFDFD"/>
                            </w:rPr>
                            <w:t xml:space="preserve"> Technologies, LLC. Neither this document nor any of the information contained herein may be</w:t>
                          </w:r>
                        </w:p>
                        <w:p w14:paraId="166D0822" w14:textId="77777777" w:rsidR="00183BED" w:rsidRDefault="00A26DBC">
                          <w:pPr>
                            <w:spacing w:before="1"/>
                            <w:ind w:left="20"/>
                            <w:rPr>
                              <w:i/>
                              <w:sz w:val="18"/>
                            </w:rPr>
                          </w:pPr>
                          <w:r>
                            <w:rPr>
                              <w:i/>
                              <w:color w:val="D9D9D9"/>
                              <w:spacing w:val="-60"/>
                              <w:sz w:val="18"/>
                              <w:shd w:val="clear" w:color="auto" w:fill="FDFDFD"/>
                            </w:rPr>
                            <w:t>r</w:t>
                          </w:r>
                          <w:r>
                            <w:rPr>
                              <w:i/>
                              <w:color w:val="D9D9D9"/>
                              <w:spacing w:val="13"/>
                              <w:sz w:val="18"/>
                            </w:rPr>
                            <w:t xml:space="preserve"> </w:t>
                          </w:r>
                          <w:proofErr w:type="spellStart"/>
                          <w:r>
                            <w:rPr>
                              <w:i/>
                              <w:color w:val="D9D9D9"/>
                              <w:sz w:val="18"/>
                              <w:shd w:val="clear" w:color="auto" w:fill="FDFDFD"/>
                            </w:rPr>
                            <w:t>eproduced</w:t>
                          </w:r>
                          <w:proofErr w:type="spellEnd"/>
                          <w:r>
                            <w:rPr>
                              <w:i/>
                              <w:color w:val="D9D9D9"/>
                              <w:sz w:val="18"/>
                              <w:shd w:val="clear" w:color="auto" w:fill="FDFDFD"/>
                            </w:rPr>
                            <w:t xml:space="preserve"> or disclosed under any circumstances without the express written permission of UpBrainery</w:t>
                          </w:r>
                        </w:p>
                        <w:p w14:paraId="6FDDB8EB" w14:textId="77777777" w:rsidR="00183BED" w:rsidRDefault="00A26DBC">
                          <w:pPr>
                            <w:spacing w:before="48" w:line="295" w:lineRule="auto"/>
                            <w:ind w:left="20" w:right="18"/>
                            <w:rPr>
                              <w:i/>
                              <w:sz w:val="18"/>
                            </w:rPr>
                          </w:pPr>
                          <w:r>
                            <w:rPr>
                              <w:i/>
                              <w:color w:val="D9D9D9"/>
                              <w:spacing w:val="-110"/>
                              <w:sz w:val="18"/>
                              <w:shd w:val="clear" w:color="auto" w:fill="FDFDFD"/>
                            </w:rPr>
                            <w:t>T</w:t>
                          </w:r>
                          <w:r>
                            <w:rPr>
                              <w:i/>
                              <w:color w:val="D9D9D9"/>
                              <w:spacing w:val="61"/>
                              <w:sz w:val="18"/>
                            </w:rPr>
                            <w:t xml:space="preserve"> </w:t>
                          </w:r>
                          <w:proofErr w:type="spellStart"/>
                          <w:r>
                            <w:rPr>
                              <w:i/>
                              <w:color w:val="D9D9D9"/>
                              <w:sz w:val="18"/>
                              <w:shd w:val="clear" w:color="auto" w:fill="FDFDFD"/>
                            </w:rPr>
                            <w:t>echnologies</w:t>
                          </w:r>
                          <w:proofErr w:type="spellEnd"/>
                          <w:r>
                            <w:rPr>
                              <w:i/>
                              <w:color w:val="D9D9D9"/>
                              <w:sz w:val="18"/>
                              <w:shd w:val="clear" w:color="auto" w:fill="FDFDFD"/>
                            </w:rPr>
                            <w:t>, LLC. Please be aware that disclosure, copying, distribution or use of this document and the information</w:t>
                          </w:r>
                          <w:r>
                            <w:rPr>
                              <w:i/>
                              <w:color w:val="D9D9D9"/>
                              <w:sz w:val="18"/>
                            </w:rPr>
                            <w:t xml:space="preserve"> </w:t>
                          </w:r>
                          <w:r>
                            <w:rPr>
                              <w:i/>
                              <w:color w:val="D9D9D9"/>
                              <w:spacing w:val="-90"/>
                              <w:sz w:val="18"/>
                              <w:shd w:val="clear" w:color="auto" w:fill="FDFDFD"/>
                            </w:rPr>
                            <w:t>c</w:t>
                          </w:r>
                          <w:r>
                            <w:rPr>
                              <w:i/>
                              <w:color w:val="D9D9D9"/>
                              <w:spacing w:val="43"/>
                              <w:sz w:val="18"/>
                            </w:rPr>
                            <w:t xml:space="preserve"> </w:t>
                          </w:r>
                          <w:proofErr w:type="spellStart"/>
                          <w:r>
                            <w:rPr>
                              <w:i/>
                              <w:color w:val="D9D9D9"/>
                              <w:sz w:val="18"/>
                              <w:shd w:val="clear" w:color="auto" w:fill="FDFDFD"/>
                            </w:rPr>
                            <w:t>ontained</w:t>
                          </w:r>
                          <w:proofErr w:type="spellEnd"/>
                          <w:r>
                            <w:rPr>
                              <w:i/>
                              <w:color w:val="D9D9D9"/>
                              <w:sz w:val="18"/>
                              <w:shd w:val="clear" w:color="auto" w:fill="FDFDFD"/>
                            </w:rPr>
                            <w:t xml:space="preserve"> therein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60682" id="_x0000_t202" coordsize="21600,21600" o:spt="202" path="m,l,21600r21600,l21600,xe">
              <v:stroke joinstyle="miter"/>
              <v:path gradientshapeok="t" o:connecttype="rect"/>
            </v:shapetype>
            <v:shape id="Text Box 1" o:spid="_x0000_s1026" type="#_x0000_t202" style="position:absolute;margin-left:71pt;margin-top:720.6pt;width:470pt;height:6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" filled="f" stroked="f">
              <v:textbox inset="0,0,0,0">
                <w:txbxContent>
                  <w:p w14:paraId="180BC40E" w14:textId="77777777" w:rsidR="00183BED" w:rsidRDefault="00A26DBC">
                    <w:pPr>
                      <w:spacing w:before="14" w:line="295" w:lineRule="auto"/>
                      <w:ind w:left="20" w:right="184"/>
                      <w:rPr>
                        <w:i/>
                        <w:sz w:val="18"/>
                      </w:rPr>
                    </w:pPr>
                    <w:r>
                      <w:rPr>
                        <w:i/>
                        <w:color w:val="D9D9D9"/>
                        <w:spacing w:val="-130"/>
                        <w:sz w:val="18"/>
                        <w:shd w:val="clear" w:color="auto" w:fill="FDFDFD"/>
                      </w:rPr>
                      <w:t>C</w:t>
                    </w:r>
                    <w:r>
                      <w:rPr>
                        <w:i/>
                        <w:color w:val="D9D9D9"/>
                        <w:spacing w:val="83"/>
                        <w:sz w:val="18"/>
                      </w:rPr>
                      <w:t xml:space="preserve"> </w:t>
                    </w:r>
                    <w:proofErr w:type="spellStart"/>
                    <w:r>
                      <w:rPr>
                        <w:i/>
                        <w:color w:val="D9D9D9"/>
                        <w:sz w:val="18"/>
                        <w:shd w:val="clear" w:color="auto" w:fill="FDFDFD"/>
                      </w:rPr>
                      <w:t>onfidentiality</w:t>
                    </w:r>
                    <w:proofErr w:type="spellEnd"/>
                    <w:r>
                      <w:rPr>
                        <w:i/>
                        <w:color w:val="D9D9D9"/>
                        <w:sz w:val="18"/>
                        <w:shd w:val="clear" w:color="auto" w:fill="FDFDFD"/>
                      </w:rPr>
                      <w:t xml:space="preserve"> Notice: This document is confidential and contains proprietary information and intellectual property </w:t>
                    </w:r>
                    <w:r>
                      <w:rPr>
                        <w:i/>
                        <w:color w:val="D9D9D9"/>
                        <w:spacing w:val="-11"/>
                        <w:sz w:val="18"/>
                        <w:shd w:val="clear" w:color="auto" w:fill="FDFDFD"/>
                      </w:rPr>
                      <w:t>of</w:t>
                    </w:r>
                    <w:r>
                      <w:rPr>
                        <w:i/>
                        <w:color w:val="D9D9D9"/>
                        <w:spacing w:val="-11"/>
                        <w:sz w:val="18"/>
                      </w:rPr>
                      <w:t xml:space="preserve"> </w:t>
                    </w:r>
                    <w:r>
                      <w:rPr>
                        <w:i/>
                        <w:color w:val="D9D9D9"/>
                        <w:spacing w:val="-130"/>
                        <w:sz w:val="18"/>
                        <w:shd w:val="clear" w:color="auto" w:fill="FDFDFD"/>
                      </w:rPr>
                      <w:t>U</w:t>
                    </w:r>
                    <w:r>
                      <w:rPr>
                        <w:i/>
                        <w:color w:val="D9D9D9"/>
                        <w:spacing w:val="83"/>
                        <w:sz w:val="18"/>
                      </w:rPr>
                      <w:t xml:space="preserve"> </w:t>
                    </w:r>
                    <w:proofErr w:type="spellStart"/>
                    <w:r>
                      <w:rPr>
                        <w:i/>
                        <w:color w:val="D9D9D9"/>
                        <w:sz w:val="18"/>
                        <w:shd w:val="clear" w:color="auto" w:fill="FDFDFD"/>
                      </w:rPr>
                      <w:t>pBrainery</w:t>
                    </w:r>
                    <w:proofErr w:type="spellEnd"/>
                    <w:r>
                      <w:rPr>
                        <w:i/>
                        <w:color w:val="D9D9D9"/>
                        <w:sz w:val="18"/>
                        <w:shd w:val="clear" w:color="auto" w:fill="FDFDFD"/>
                      </w:rPr>
                      <w:t xml:space="preserve"> Technologies, LLC. Neither this document nor any of the information contained herein may be</w:t>
                    </w:r>
                  </w:p>
                  <w:p w14:paraId="166D0822" w14:textId="77777777" w:rsidR="00183BED" w:rsidRDefault="00A26DBC">
                    <w:pPr>
                      <w:spacing w:before="1"/>
                      <w:ind w:left="20"/>
                      <w:rPr>
                        <w:i/>
                        <w:sz w:val="18"/>
                      </w:rPr>
                    </w:pPr>
                    <w:r>
                      <w:rPr>
                        <w:i/>
                        <w:color w:val="D9D9D9"/>
                        <w:spacing w:val="-60"/>
                        <w:sz w:val="18"/>
                        <w:shd w:val="clear" w:color="auto" w:fill="FDFDFD"/>
                      </w:rPr>
                      <w:t>r</w:t>
                    </w:r>
                    <w:r>
                      <w:rPr>
                        <w:i/>
                        <w:color w:val="D9D9D9"/>
                        <w:spacing w:val="13"/>
                        <w:sz w:val="18"/>
                      </w:rPr>
                      <w:t xml:space="preserve"> </w:t>
                    </w:r>
                    <w:proofErr w:type="spellStart"/>
                    <w:r>
                      <w:rPr>
                        <w:i/>
                        <w:color w:val="D9D9D9"/>
                        <w:sz w:val="18"/>
                        <w:shd w:val="clear" w:color="auto" w:fill="FDFDFD"/>
                      </w:rPr>
                      <w:t>eproduced</w:t>
                    </w:r>
                    <w:proofErr w:type="spellEnd"/>
                    <w:r>
                      <w:rPr>
                        <w:i/>
                        <w:color w:val="D9D9D9"/>
                        <w:sz w:val="18"/>
                        <w:shd w:val="clear" w:color="auto" w:fill="FDFDFD"/>
                      </w:rPr>
                      <w:t xml:space="preserve"> or disclosed under any circumstances without the express written permission of UpBrainery</w:t>
                    </w:r>
                  </w:p>
                  <w:p w14:paraId="6FDDB8EB" w14:textId="77777777" w:rsidR="00183BED" w:rsidRDefault="00A26DBC">
                    <w:pPr>
                      <w:spacing w:before="48" w:line="295" w:lineRule="auto"/>
                      <w:ind w:left="20" w:right="18"/>
                      <w:rPr>
                        <w:i/>
                        <w:sz w:val="18"/>
                      </w:rPr>
                    </w:pPr>
                    <w:r>
                      <w:rPr>
                        <w:i/>
                        <w:color w:val="D9D9D9"/>
                        <w:spacing w:val="-110"/>
                        <w:sz w:val="18"/>
                        <w:shd w:val="clear" w:color="auto" w:fill="FDFDFD"/>
                      </w:rPr>
                      <w:t>T</w:t>
                    </w:r>
                    <w:r>
                      <w:rPr>
                        <w:i/>
                        <w:color w:val="D9D9D9"/>
                        <w:spacing w:val="61"/>
                        <w:sz w:val="18"/>
                      </w:rPr>
                      <w:t xml:space="preserve"> </w:t>
                    </w:r>
                    <w:proofErr w:type="spellStart"/>
                    <w:r>
                      <w:rPr>
                        <w:i/>
                        <w:color w:val="D9D9D9"/>
                        <w:sz w:val="18"/>
                        <w:shd w:val="clear" w:color="auto" w:fill="FDFDFD"/>
                      </w:rPr>
                      <w:t>echnologies</w:t>
                    </w:r>
                    <w:proofErr w:type="spellEnd"/>
                    <w:r>
                      <w:rPr>
                        <w:i/>
                        <w:color w:val="D9D9D9"/>
                        <w:sz w:val="18"/>
                        <w:shd w:val="clear" w:color="auto" w:fill="FDFDFD"/>
                      </w:rPr>
                      <w:t>, LLC. Please be aware that disclosure, copying, distribution or use of this document and the information</w:t>
                    </w:r>
                    <w:r>
                      <w:rPr>
                        <w:i/>
                        <w:color w:val="D9D9D9"/>
                        <w:sz w:val="18"/>
                      </w:rPr>
                      <w:t xml:space="preserve"> </w:t>
                    </w:r>
                    <w:r>
                      <w:rPr>
                        <w:i/>
                        <w:color w:val="D9D9D9"/>
                        <w:spacing w:val="-90"/>
                        <w:sz w:val="18"/>
                        <w:shd w:val="clear" w:color="auto" w:fill="FDFDFD"/>
                      </w:rPr>
                      <w:t>c</w:t>
                    </w:r>
                    <w:r>
                      <w:rPr>
                        <w:i/>
                        <w:color w:val="D9D9D9"/>
                        <w:spacing w:val="43"/>
                        <w:sz w:val="18"/>
                      </w:rPr>
                      <w:t xml:space="preserve"> </w:t>
                    </w:r>
                    <w:proofErr w:type="spellStart"/>
                    <w:r>
                      <w:rPr>
                        <w:i/>
                        <w:color w:val="D9D9D9"/>
                        <w:sz w:val="18"/>
                        <w:shd w:val="clear" w:color="auto" w:fill="FDFDFD"/>
                      </w:rPr>
                      <w:t>ontained</w:t>
                    </w:r>
                    <w:proofErr w:type="spellEnd"/>
                    <w:r>
                      <w:rPr>
                        <w:i/>
                        <w:color w:val="D9D9D9"/>
                        <w:sz w:val="18"/>
                        <w:shd w:val="clear" w:color="auto" w:fill="FDFDFD"/>
                      </w:rPr>
                      <w:t xml:space="preserve"> therein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CD59E" w14:textId="77777777" w:rsidR="001058DC" w:rsidRDefault="001058DC">
      <w:r>
        <w:separator/>
      </w:r>
    </w:p>
  </w:footnote>
  <w:footnote w:type="continuationSeparator" w:id="0">
    <w:p w14:paraId="0A1D20F1" w14:textId="77777777" w:rsidR="001058DC" w:rsidRDefault="0010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41E95"/>
    <w:multiLevelType w:val="hybridMultilevel"/>
    <w:tmpl w:val="CDEA17E0"/>
    <w:lvl w:ilvl="0" w:tplc="66461852">
      <w:start w:val="1"/>
      <w:numFmt w:val="decimal"/>
      <w:lvlText w:val="%1."/>
      <w:lvlJc w:val="left"/>
      <w:pPr>
        <w:ind w:left="2160" w:hanging="360"/>
        <w:jc w:val="left"/>
      </w:pPr>
      <w:rPr>
        <w:rFonts w:ascii="Arial" w:eastAsia="Arial" w:hAnsi="Arial" w:cs="Arial" w:hint="default"/>
        <w:color w:val="212121"/>
        <w:spacing w:val="-7"/>
        <w:w w:val="94"/>
        <w:sz w:val="22"/>
        <w:szCs w:val="22"/>
      </w:rPr>
    </w:lvl>
    <w:lvl w:ilvl="1" w:tplc="5C2EED90">
      <w:numFmt w:val="bullet"/>
      <w:lvlText w:val="•"/>
      <w:lvlJc w:val="left"/>
      <w:pPr>
        <w:ind w:left="3168" w:hanging="360"/>
      </w:pPr>
      <w:rPr>
        <w:rFonts w:hint="default"/>
      </w:rPr>
    </w:lvl>
    <w:lvl w:ilvl="2" w:tplc="6DBE750E">
      <w:numFmt w:val="bullet"/>
      <w:lvlText w:val="•"/>
      <w:lvlJc w:val="left"/>
      <w:pPr>
        <w:ind w:left="4176" w:hanging="360"/>
      </w:pPr>
      <w:rPr>
        <w:rFonts w:hint="default"/>
      </w:rPr>
    </w:lvl>
    <w:lvl w:ilvl="3" w:tplc="00784AD4">
      <w:numFmt w:val="bullet"/>
      <w:lvlText w:val="•"/>
      <w:lvlJc w:val="left"/>
      <w:pPr>
        <w:ind w:left="5184" w:hanging="360"/>
      </w:pPr>
      <w:rPr>
        <w:rFonts w:hint="default"/>
      </w:rPr>
    </w:lvl>
    <w:lvl w:ilvl="4" w:tplc="2B78230A">
      <w:numFmt w:val="bullet"/>
      <w:lvlText w:val="•"/>
      <w:lvlJc w:val="left"/>
      <w:pPr>
        <w:ind w:left="6192" w:hanging="360"/>
      </w:pPr>
      <w:rPr>
        <w:rFonts w:hint="default"/>
      </w:rPr>
    </w:lvl>
    <w:lvl w:ilvl="5" w:tplc="7AE63D4C">
      <w:numFmt w:val="bullet"/>
      <w:lvlText w:val="•"/>
      <w:lvlJc w:val="left"/>
      <w:pPr>
        <w:ind w:left="7200" w:hanging="360"/>
      </w:pPr>
      <w:rPr>
        <w:rFonts w:hint="default"/>
      </w:rPr>
    </w:lvl>
    <w:lvl w:ilvl="6" w:tplc="18C23FCC">
      <w:numFmt w:val="bullet"/>
      <w:lvlText w:val="•"/>
      <w:lvlJc w:val="left"/>
      <w:pPr>
        <w:ind w:left="8208" w:hanging="360"/>
      </w:pPr>
      <w:rPr>
        <w:rFonts w:hint="default"/>
      </w:rPr>
    </w:lvl>
    <w:lvl w:ilvl="7" w:tplc="F4561A74">
      <w:numFmt w:val="bullet"/>
      <w:lvlText w:val="•"/>
      <w:lvlJc w:val="left"/>
      <w:pPr>
        <w:ind w:left="9216" w:hanging="360"/>
      </w:pPr>
      <w:rPr>
        <w:rFonts w:hint="default"/>
      </w:rPr>
    </w:lvl>
    <w:lvl w:ilvl="8" w:tplc="49B28FEC">
      <w:numFmt w:val="bullet"/>
      <w:lvlText w:val="•"/>
      <w:lvlJc w:val="left"/>
      <w:pPr>
        <w:ind w:left="10224" w:hanging="360"/>
      </w:pPr>
      <w:rPr>
        <w:rFonts w:hint="default"/>
      </w:rPr>
    </w:lvl>
  </w:abstractNum>
  <w:abstractNum w:abstractNumId="1" w15:restartNumberingAfterBreak="0">
    <w:nsid w:val="51962983"/>
    <w:multiLevelType w:val="hybridMultilevel"/>
    <w:tmpl w:val="73A4B6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102E9C"/>
    <w:multiLevelType w:val="hybridMultilevel"/>
    <w:tmpl w:val="94FC3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D8248B"/>
    <w:multiLevelType w:val="hybridMultilevel"/>
    <w:tmpl w:val="37AA080A"/>
    <w:lvl w:ilvl="0" w:tplc="A79EC3C4">
      <w:numFmt w:val="bullet"/>
      <w:lvlText w:val="●"/>
      <w:lvlJc w:val="left"/>
      <w:pPr>
        <w:ind w:left="2160" w:hanging="360"/>
      </w:pPr>
      <w:rPr>
        <w:rFonts w:ascii="Arial" w:eastAsia="Arial" w:hAnsi="Arial" w:cs="Arial" w:hint="default"/>
        <w:spacing w:val="-6"/>
        <w:w w:val="96"/>
        <w:sz w:val="24"/>
        <w:szCs w:val="24"/>
      </w:rPr>
    </w:lvl>
    <w:lvl w:ilvl="1" w:tplc="B1C43F74">
      <w:numFmt w:val="bullet"/>
      <w:lvlText w:val="•"/>
      <w:lvlJc w:val="left"/>
      <w:pPr>
        <w:ind w:left="3168" w:hanging="360"/>
      </w:pPr>
      <w:rPr>
        <w:rFonts w:hint="default"/>
      </w:rPr>
    </w:lvl>
    <w:lvl w:ilvl="2" w:tplc="93A46BE2">
      <w:numFmt w:val="bullet"/>
      <w:lvlText w:val="•"/>
      <w:lvlJc w:val="left"/>
      <w:pPr>
        <w:ind w:left="4176" w:hanging="360"/>
      </w:pPr>
      <w:rPr>
        <w:rFonts w:hint="default"/>
      </w:rPr>
    </w:lvl>
    <w:lvl w:ilvl="3" w:tplc="5C8028F2">
      <w:numFmt w:val="bullet"/>
      <w:lvlText w:val="•"/>
      <w:lvlJc w:val="left"/>
      <w:pPr>
        <w:ind w:left="5184" w:hanging="360"/>
      </w:pPr>
      <w:rPr>
        <w:rFonts w:hint="default"/>
      </w:rPr>
    </w:lvl>
    <w:lvl w:ilvl="4" w:tplc="3E48CF4A">
      <w:numFmt w:val="bullet"/>
      <w:lvlText w:val="•"/>
      <w:lvlJc w:val="left"/>
      <w:pPr>
        <w:ind w:left="6192" w:hanging="360"/>
      </w:pPr>
      <w:rPr>
        <w:rFonts w:hint="default"/>
      </w:rPr>
    </w:lvl>
    <w:lvl w:ilvl="5" w:tplc="F45C0E36">
      <w:numFmt w:val="bullet"/>
      <w:lvlText w:val="•"/>
      <w:lvlJc w:val="left"/>
      <w:pPr>
        <w:ind w:left="7200" w:hanging="360"/>
      </w:pPr>
      <w:rPr>
        <w:rFonts w:hint="default"/>
      </w:rPr>
    </w:lvl>
    <w:lvl w:ilvl="6" w:tplc="834A540E">
      <w:numFmt w:val="bullet"/>
      <w:lvlText w:val="•"/>
      <w:lvlJc w:val="left"/>
      <w:pPr>
        <w:ind w:left="8208" w:hanging="360"/>
      </w:pPr>
      <w:rPr>
        <w:rFonts w:hint="default"/>
      </w:rPr>
    </w:lvl>
    <w:lvl w:ilvl="7" w:tplc="00D0662A">
      <w:numFmt w:val="bullet"/>
      <w:lvlText w:val="•"/>
      <w:lvlJc w:val="left"/>
      <w:pPr>
        <w:ind w:left="9216" w:hanging="360"/>
      </w:pPr>
      <w:rPr>
        <w:rFonts w:hint="default"/>
      </w:rPr>
    </w:lvl>
    <w:lvl w:ilvl="8" w:tplc="C4FA22C6">
      <w:numFmt w:val="bullet"/>
      <w:lvlText w:val="•"/>
      <w:lvlJc w:val="left"/>
      <w:pPr>
        <w:ind w:left="10224" w:hanging="360"/>
      </w:pPr>
      <w:rPr>
        <w:rFonts w:hint="default"/>
      </w:rPr>
    </w:lvl>
  </w:abstractNum>
  <w:abstractNum w:abstractNumId="4" w15:restartNumberingAfterBreak="0">
    <w:nsid w:val="748D18E6"/>
    <w:multiLevelType w:val="hybridMultilevel"/>
    <w:tmpl w:val="C998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ED"/>
    <w:rsid w:val="001058DC"/>
    <w:rsid w:val="00183BED"/>
    <w:rsid w:val="001B1696"/>
    <w:rsid w:val="004168E3"/>
    <w:rsid w:val="00741468"/>
    <w:rsid w:val="00860F77"/>
    <w:rsid w:val="00A209C2"/>
    <w:rsid w:val="00A26DBC"/>
    <w:rsid w:val="00DF0431"/>
    <w:rsid w:val="00E2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473CD"/>
  <w15:docId w15:val="{3D2F3467-E1D9-4A08-935B-B390A832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style>
  <w:style w:type="paragraph" w:styleId="NoSpacing">
    <w:name w:val="No Spacing"/>
    <w:uiPriority w:val="1"/>
    <w:qFormat/>
    <w:rsid w:val="00860F7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Tucker</dc:creator>
  <cp:lastModifiedBy>Treopia Cannon</cp:lastModifiedBy>
  <cp:revision>2</cp:revision>
  <dcterms:created xsi:type="dcterms:W3CDTF">2020-06-23T19:51:00Z</dcterms:created>
  <dcterms:modified xsi:type="dcterms:W3CDTF">2020-06-23T19:51:00Z</dcterms:modified>
</cp:coreProperties>
</file>